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A2A8" w14:textId="3A84FCD2" w:rsidR="00CE721E" w:rsidRPr="00C766AC" w:rsidRDefault="00CE721E" w:rsidP="00CE721E">
      <w:pPr>
        <w:pStyle w:val="a3"/>
        <w:jc w:val="center"/>
      </w:pPr>
      <w:r w:rsidRPr="00CE721E">
        <w:t>Концепция обучения пользователей при внедрении системы</w:t>
      </w:r>
      <w:r>
        <w:t xml:space="preserve"> 1С:</w:t>
      </w:r>
      <w:r>
        <w:rPr>
          <w:lang w:val="en-US"/>
        </w:rPr>
        <w:t>ERP</w:t>
      </w:r>
    </w:p>
    <w:p w14:paraId="3177590D" w14:textId="77777777" w:rsidR="00CE721E" w:rsidRPr="00C766AC" w:rsidRDefault="00CE721E" w:rsidP="00CE721E"/>
    <w:p w14:paraId="0EFFCBD2" w14:textId="787AAFC1" w:rsidR="00CE721E" w:rsidRPr="00CE721E" w:rsidRDefault="00CE721E" w:rsidP="00CE721E">
      <w:pPr>
        <w:pStyle w:val="1"/>
      </w:pPr>
      <w:r w:rsidRPr="00CE721E">
        <w:t>Цели обучения</w:t>
      </w:r>
    </w:p>
    <w:p w14:paraId="063AEC88" w14:textId="77777777" w:rsidR="00CE721E" w:rsidRPr="00CE721E" w:rsidRDefault="00CE721E" w:rsidP="00CE721E">
      <w:pPr>
        <w:numPr>
          <w:ilvl w:val="0"/>
          <w:numId w:val="2"/>
        </w:numPr>
      </w:pPr>
      <w:r w:rsidRPr="00CE721E">
        <w:t xml:space="preserve">Обеспечить </w:t>
      </w:r>
      <w:r w:rsidRPr="00CE721E">
        <w:rPr>
          <w:b/>
          <w:bCs/>
        </w:rPr>
        <w:t>быстрый старт</w:t>
      </w:r>
      <w:r w:rsidRPr="00CE721E">
        <w:t xml:space="preserve"> работы с системой у всех категорий пользователей.</w:t>
      </w:r>
    </w:p>
    <w:p w14:paraId="1D90BFD7" w14:textId="77777777" w:rsidR="00CE721E" w:rsidRPr="00CE721E" w:rsidRDefault="00CE721E" w:rsidP="00CE721E">
      <w:pPr>
        <w:numPr>
          <w:ilvl w:val="0"/>
          <w:numId w:val="2"/>
        </w:numPr>
      </w:pPr>
      <w:r w:rsidRPr="00CE721E">
        <w:t xml:space="preserve">Сформировать </w:t>
      </w:r>
      <w:r w:rsidRPr="00CE721E">
        <w:rPr>
          <w:b/>
          <w:bCs/>
        </w:rPr>
        <w:t>устойчивые навыки</w:t>
      </w:r>
      <w:r w:rsidRPr="00CE721E">
        <w:t xml:space="preserve"> выполнения типовых операций.</w:t>
      </w:r>
    </w:p>
    <w:p w14:paraId="551C4D32" w14:textId="77777777" w:rsidR="00CE721E" w:rsidRPr="00CE721E" w:rsidRDefault="00CE721E" w:rsidP="00CE721E">
      <w:pPr>
        <w:numPr>
          <w:ilvl w:val="0"/>
          <w:numId w:val="2"/>
        </w:numPr>
      </w:pPr>
      <w:r w:rsidRPr="00CE721E">
        <w:t xml:space="preserve">Снизить количество </w:t>
      </w:r>
      <w:r w:rsidRPr="00CE721E">
        <w:rPr>
          <w:b/>
          <w:bCs/>
        </w:rPr>
        <w:t>типовых ошибок</w:t>
      </w:r>
      <w:r w:rsidRPr="00CE721E">
        <w:t xml:space="preserve"> в работе.</w:t>
      </w:r>
    </w:p>
    <w:p w14:paraId="39CA4E32" w14:textId="77777777" w:rsidR="00CE721E" w:rsidRPr="00CE721E" w:rsidRDefault="00CE721E" w:rsidP="00CE721E">
      <w:pPr>
        <w:numPr>
          <w:ilvl w:val="0"/>
          <w:numId w:val="2"/>
        </w:numPr>
      </w:pPr>
      <w:r w:rsidRPr="00CE721E">
        <w:t xml:space="preserve">Повысить </w:t>
      </w:r>
      <w:r w:rsidRPr="00CE721E">
        <w:rPr>
          <w:b/>
          <w:bCs/>
        </w:rPr>
        <w:t>уровень удовлетворённости</w:t>
      </w:r>
      <w:r w:rsidRPr="00CE721E">
        <w:t xml:space="preserve"> от использования системы.</w:t>
      </w:r>
    </w:p>
    <w:p w14:paraId="212699D9" w14:textId="77777777" w:rsidR="00CE721E" w:rsidRPr="00CE721E" w:rsidRDefault="00CE721E" w:rsidP="00CE721E">
      <w:pPr>
        <w:numPr>
          <w:ilvl w:val="0"/>
          <w:numId w:val="2"/>
        </w:numPr>
      </w:pPr>
      <w:r w:rsidRPr="00CE721E">
        <w:t xml:space="preserve">Создать базу для </w:t>
      </w:r>
      <w:r w:rsidRPr="00CE721E">
        <w:rPr>
          <w:b/>
          <w:bCs/>
        </w:rPr>
        <w:t>самостоятельного освоения</w:t>
      </w:r>
      <w:r w:rsidRPr="00CE721E">
        <w:t xml:space="preserve"> расширенных функций.</w:t>
      </w:r>
    </w:p>
    <w:p w14:paraId="60E8F0D2" w14:textId="57491F31" w:rsidR="00CE721E" w:rsidRPr="00CE721E" w:rsidRDefault="00CE721E" w:rsidP="00CE721E">
      <w:pPr>
        <w:pStyle w:val="1"/>
      </w:pPr>
      <w:r w:rsidRPr="00CE721E">
        <w:t>Целевые группы обучающихся</w:t>
      </w:r>
    </w:p>
    <w:p w14:paraId="636BA412" w14:textId="77777777" w:rsidR="00CE721E" w:rsidRPr="00CE721E" w:rsidRDefault="00CE721E" w:rsidP="00CE721E">
      <w:pPr>
        <w:numPr>
          <w:ilvl w:val="0"/>
          <w:numId w:val="3"/>
        </w:numPr>
      </w:pPr>
      <w:r w:rsidRPr="00CE721E">
        <w:rPr>
          <w:b/>
          <w:bCs/>
        </w:rPr>
        <w:t>Операционные пользователи</w:t>
      </w:r>
      <w:r w:rsidRPr="00CE721E">
        <w:t xml:space="preserve"> (основная масса сотрудников, выполняющих типовые операции).</w:t>
      </w:r>
    </w:p>
    <w:p w14:paraId="33822314" w14:textId="77777777" w:rsidR="00CE721E" w:rsidRPr="00CE721E" w:rsidRDefault="00CE721E" w:rsidP="00CE721E">
      <w:pPr>
        <w:numPr>
          <w:ilvl w:val="0"/>
          <w:numId w:val="3"/>
        </w:numPr>
      </w:pPr>
      <w:r w:rsidRPr="00CE721E">
        <w:rPr>
          <w:b/>
          <w:bCs/>
        </w:rPr>
        <w:t>Администраторы системы</w:t>
      </w:r>
      <w:r w:rsidRPr="00CE721E">
        <w:t xml:space="preserve"> (ответственные за настройку и поддержку).</w:t>
      </w:r>
    </w:p>
    <w:p w14:paraId="22887642" w14:textId="77777777" w:rsidR="00CE721E" w:rsidRPr="00CE721E" w:rsidRDefault="00CE721E" w:rsidP="00CE721E">
      <w:pPr>
        <w:numPr>
          <w:ilvl w:val="0"/>
          <w:numId w:val="3"/>
        </w:numPr>
      </w:pPr>
      <w:r w:rsidRPr="00CE721E">
        <w:rPr>
          <w:b/>
          <w:bCs/>
        </w:rPr>
        <w:t>Руководители подразделений</w:t>
      </w:r>
      <w:r w:rsidRPr="00CE721E">
        <w:t xml:space="preserve"> (использующие аналитические и контрольные функции).</w:t>
      </w:r>
    </w:p>
    <w:p w14:paraId="682D7A19" w14:textId="77777777" w:rsidR="00CE721E" w:rsidRPr="00CE721E" w:rsidRDefault="00CE721E" w:rsidP="00CE721E">
      <w:pPr>
        <w:numPr>
          <w:ilvl w:val="0"/>
          <w:numId w:val="3"/>
        </w:numPr>
      </w:pPr>
      <w:r w:rsidRPr="00CE721E">
        <w:rPr>
          <w:b/>
          <w:bCs/>
        </w:rPr>
        <w:t>Технические специалисты</w:t>
      </w:r>
      <w:r w:rsidRPr="00CE721E">
        <w:t xml:space="preserve"> (интеграторы, ИТ</w:t>
      </w:r>
      <w:r w:rsidRPr="00CE721E">
        <w:noBreakHyphen/>
        <w:t>поддержка).</w:t>
      </w:r>
    </w:p>
    <w:p w14:paraId="33B1ECCC" w14:textId="08910236" w:rsidR="00CE721E" w:rsidRPr="00CE721E" w:rsidRDefault="00CE721E" w:rsidP="00CE721E">
      <w:pPr>
        <w:pStyle w:val="1"/>
      </w:pPr>
      <w:r w:rsidRPr="00CE721E">
        <w:t>Принципы обучения</w:t>
      </w:r>
    </w:p>
    <w:p w14:paraId="4BD60E2C" w14:textId="77777777" w:rsidR="00CE721E" w:rsidRPr="00CE721E" w:rsidRDefault="00CE721E" w:rsidP="00CE721E">
      <w:pPr>
        <w:numPr>
          <w:ilvl w:val="0"/>
          <w:numId w:val="4"/>
        </w:numPr>
      </w:pPr>
      <w:r w:rsidRPr="00CE721E">
        <w:rPr>
          <w:b/>
          <w:bCs/>
        </w:rPr>
        <w:t>Поэтапность</w:t>
      </w:r>
      <w:r w:rsidRPr="00CE721E">
        <w:t xml:space="preserve"> — от простого к сложному.</w:t>
      </w:r>
    </w:p>
    <w:p w14:paraId="6DEA936F" w14:textId="77777777" w:rsidR="00CE721E" w:rsidRPr="00CE721E" w:rsidRDefault="00CE721E" w:rsidP="00CE721E">
      <w:pPr>
        <w:numPr>
          <w:ilvl w:val="0"/>
          <w:numId w:val="4"/>
        </w:numPr>
      </w:pPr>
      <w:r w:rsidRPr="00CE721E">
        <w:rPr>
          <w:b/>
          <w:bCs/>
        </w:rPr>
        <w:t>Практико</w:t>
      </w:r>
      <w:r w:rsidRPr="00CE721E">
        <w:rPr>
          <w:b/>
          <w:bCs/>
        </w:rPr>
        <w:noBreakHyphen/>
        <w:t>ориентированность</w:t>
      </w:r>
      <w:r w:rsidRPr="00CE721E">
        <w:t xml:space="preserve"> — максимум практических заданий.</w:t>
      </w:r>
    </w:p>
    <w:p w14:paraId="5B270747" w14:textId="77777777" w:rsidR="00CE721E" w:rsidRPr="00CE721E" w:rsidRDefault="00CE721E" w:rsidP="00CE721E">
      <w:pPr>
        <w:numPr>
          <w:ilvl w:val="0"/>
          <w:numId w:val="4"/>
        </w:numPr>
      </w:pPr>
      <w:r w:rsidRPr="00CE721E">
        <w:rPr>
          <w:b/>
          <w:bCs/>
        </w:rPr>
        <w:t>Персонализация</w:t>
      </w:r>
      <w:r w:rsidRPr="00CE721E">
        <w:t xml:space="preserve"> — учёт специфики ролей.</w:t>
      </w:r>
    </w:p>
    <w:p w14:paraId="034F15AC" w14:textId="77777777" w:rsidR="00CE721E" w:rsidRPr="00CE721E" w:rsidRDefault="00CE721E" w:rsidP="00CE721E">
      <w:pPr>
        <w:numPr>
          <w:ilvl w:val="0"/>
          <w:numId w:val="4"/>
        </w:numPr>
      </w:pPr>
      <w:r w:rsidRPr="00CE721E">
        <w:rPr>
          <w:b/>
          <w:bCs/>
        </w:rPr>
        <w:t>Доступность</w:t>
      </w:r>
      <w:r w:rsidRPr="00CE721E">
        <w:t xml:space="preserve"> — материалы в разных форматах.</w:t>
      </w:r>
    </w:p>
    <w:p w14:paraId="0BFF2A06" w14:textId="77777777" w:rsidR="00CE721E" w:rsidRPr="00CE721E" w:rsidRDefault="00CE721E" w:rsidP="00CE721E">
      <w:pPr>
        <w:numPr>
          <w:ilvl w:val="0"/>
          <w:numId w:val="4"/>
        </w:numPr>
      </w:pPr>
      <w:r w:rsidRPr="00CE721E">
        <w:rPr>
          <w:b/>
          <w:bCs/>
        </w:rPr>
        <w:t>Обратная связь</w:t>
      </w:r>
      <w:r w:rsidRPr="00CE721E">
        <w:t xml:space="preserve"> — постоянный контроль усвоения.</w:t>
      </w:r>
    </w:p>
    <w:p w14:paraId="56FBE70C" w14:textId="483D027F" w:rsidR="00CE721E" w:rsidRPr="00CE721E" w:rsidRDefault="00CE721E" w:rsidP="00CE721E">
      <w:pPr>
        <w:pStyle w:val="1"/>
      </w:pPr>
      <w:r w:rsidRPr="00CE721E">
        <w:t>Этапы обучения</w:t>
      </w:r>
    </w:p>
    <w:p w14:paraId="18DB910B" w14:textId="77777777" w:rsidR="00CE721E" w:rsidRPr="00CE721E" w:rsidRDefault="00CE721E" w:rsidP="00CE721E">
      <w:pPr>
        <w:pStyle w:val="2"/>
      </w:pPr>
      <w:r w:rsidRPr="00CE721E">
        <w:t>Этап 1. Подготовительный (до внедрения)</w:t>
      </w:r>
    </w:p>
    <w:p w14:paraId="3A580772" w14:textId="77777777" w:rsidR="00CE721E" w:rsidRPr="00CE721E" w:rsidRDefault="00CE721E" w:rsidP="00CE721E">
      <w:pPr>
        <w:numPr>
          <w:ilvl w:val="0"/>
          <w:numId w:val="5"/>
        </w:numPr>
      </w:pPr>
      <w:r w:rsidRPr="00CE721E">
        <w:t>Анализ потребностей каждой группы.</w:t>
      </w:r>
    </w:p>
    <w:p w14:paraId="5E227FF2" w14:textId="77777777" w:rsidR="00CE721E" w:rsidRPr="00CE721E" w:rsidRDefault="00CE721E" w:rsidP="00CE721E">
      <w:pPr>
        <w:numPr>
          <w:ilvl w:val="0"/>
          <w:numId w:val="5"/>
        </w:numPr>
      </w:pPr>
      <w:r w:rsidRPr="00CE721E">
        <w:t>Разработка/адаптация учебных материалов.</w:t>
      </w:r>
    </w:p>
    <w:p w14:paraId="6C935774" w14:textId="77777777" w:rsidR="00CE721E" w:rsidRPr="00CE721E" w:rsidRDefault="00CE721E" w:rsidP="00CE721E">
      <w:pPr>
        <w:numPr>
          <w:ilvl w:val="0"/>
          <w:numId w:val="5"/>
        </w:numPr>
      </w:pPr>
      <w:r w:rsidRPr="00CE721E">
        <w:t>Подготовка тренеров и тестовой среды.</w:t>
      </w:r>
    </w:p>
    <w:p w14:paraId="6B8EF699" w14:textId="77777777" w:rsidR="00CE721E" w:rsidRPr="00CE721E" w:rsidRDefault="00CE721E" w:rsidP="00CE721E">
      <w:pPr>
        <w:numPr>
          <w:ilvl w:val="0"/>
          <w:numId w:val="5"/>
        </w:numPr>
      </w:pPr>
      <w:r w:rsidRPr="00CE721E">
        <w:t>Информирование сотрудников о графике обучения.</w:t>
      </w:r>
    </w:p>
    <w:p w14:paraId="6697365A" w14:textId="4488FEC9" w:rsidR="00CE721E" w:rsidRPr="00CE721E" w:rsidRDefault="00CE721E" w:rsidP="00CE721E">
      <w:pPr>
        <w:pStyle w:val="2"/>
      </w:pPr>
      <w:r w:rsidRPr="00CE721E">
        <w:t>Этап 2. Базовое обучение (</w:t>
      </w:r>
      <w:r w:rsidR="00775142">
        <w:t>за 2 недели до ввода в ОПЭ</w:t>
      </w:r>
      <w:r w:rsidRPr="00CE721E">
        <w:t>)</w:t>
      </w:r>
    </w:p>
    <w:p w14:paraId="520D14C1" w14:textId="77777777" w:rsidR="00CE721E" w:rsidRPr="00CE721E" w:rsidRDefault="00CE721E" w:rsidP="00CE721E">
      <w:pPr>
        <w:numPr>
          <w:ilvl w:val="0"/>
          <w:numId w:val="6"/>
        </w:numPr>
      </w:pPr>
      <w:r w:rsidRPr="00CE721E">
        <w:t>Вводные вебинары (1–2 часа) — общая картина, ценность системы.</w:t>
      </w:r>
    </w:p>
    <w:p w14:paraId="5AE205D4" w14:textId="77777777" w:rsidR="00CE721E" w:rsidRPr="00CE721E" w:rsidRDefault="00CE721E" w:rsidP="00CE721E">
      <w:pPr>
        <w:numPr>
          <w:ilvl w:val="0"/>
          <w:numId w:val="6"/>
        </w:numPr>
      </w:pPr>
      <w:r w:rsidRPr="00CE721E">
        <w:lastRenderedPageBreak/>
        <w:t>Практические семинары (2–4 часа) — базовые операции по ролям.</w:t>
      </w:r>
    </w:p>
    <w:p w14:paraId="2C068E6D" w14:textId="77777777" w:rsidR="00CE721E" w:rsidRDefault="00CE721E" w:rsidP="00CE721E">
      <w:pPr>
        <w:numPr>
          <w:ilvl w:val="0"/>
          <w:numId w:val="6"/>
        </w:numPr>
      </w:pPr>
      <w:r w:rsidRPr="00CE721E">
        <w:t>Работа в тестовой среде с типовыми сценариями.</w:t>
      </w:r>
    </w:p>
    <w:p w14:paraId="03F32A90" w14:textId="5B0EEE23" w:rsidR="00775142" w:rsidRPr="00CE721E" w:rsidRDefault="00775142" w:rsidP="00462A24">
      <w:pPr>
        <w:numPr>
          <w:ilvl w:val="0"/>
          <w:numId w:val="6"/>
        </w:numPr>
      </w:pPr>
      <w:r w:rsidRPr="00CE721E">
        <w:t>Тренинг для администраторов по настройке и поддержке.</w:t>
      </w:r>
    </w:p>
    <w:p w14:paraId="1292C178" w14:textId="4E707503" w:rsidR="00CE721E" w:rsidRPr="00CE721E" w:rsidRDefault="00CE721E" w:rsidP="00CE721E">
      <w:pPr>
        <w:pStyle w:val="2"/>
      </w:pPr>
      <w:r w:rsidRPr="00CE721E">
        <w:t xml:space="preserve">Этап 3. Углублённое обучение (1–4 недели после </w:t>
      </w:r>
      <w:r w:rsidR="00775142">
        <w:t>ввода в ОПЭ</w:t>
      </w:r>
      <w:r w:rsidRPr="00CE721E">
        <w:t>)</w:t>
      </w:r>
    </w:p>
    <w:p w14:paraId="2314D237" w14:textId="77777777" w:rsidR="00CE721E" w:rsidRPr="00CE721E" w:rsidRDefault="00CE721E" w:rsidP="00CE721E">
      <w:pPr>
        <w:numPr>
          <w:ilvl w:val="0"/>
          <w:numId w:val="7"/>
        </w:numPr>
      </w:pPr>
      <w:r w:rsidRPr="00CE721E">
        <w:t>Мастер</w:t>
      </w:r>
      <w:r w:rsidRPr="00CE721E">
        <w:noBreakHyphen/>
        <w:t>классы по сложным функциям (по запросам).</w:t>
      </w:r>
    </w:p>
    <w:p w14:paraId="70D1559B" w14:textId="77777777" w:rsidR="00CE721E" w:rsidRPr="00CE721E" w:rsidRDefault="00CE721E" w:rsidP="00CE721E">
      <w:pPr>
        <w:numPr>
          <w:ilvl w:val="0"/>
          <w:numId w:val="7"/>
        </w:numPr>
      </w:pPr>
      <w:r w:rsidRPr="00CE721E">
        <w:t>Разбор реальных кейсов из работы подразделений.</w:t>
      </w:r>
    </w:p>
    <w:p w14:paraId="5E4AF8A7" w14:textId="77777777" w:rsidR="00CE721E" w:rsidRPr="00CE721E" w:rsidRDefault="00CE721E" w:rsidP="00CE721E">
      <w:pPr>
        <w:pStyle w:val="2"/>
      </w:pPr>
      <w:r w:rsidRPr="00CE721E">
        <w:t>Этап 4. Поддержка и развитие (постоянно)</w:t>
      </w:r>
    </w:p>
    <w:p w14:paraId="7D320385" w14:textId="77777777" w:rsidR="00CE721E" w:rsidRPr="00CE721E" w:rsidRDefault="00CE721E" w:rsidP="00CE721E">
      <w:pPr>
        <w:numPr>
          <w:ilvl w:val="0"/>
          <w:numId w:val="8"/>
        </w:numPr>
      </w:pPr>
      <w:r w:rsidRPr="00CE721E">
        <w:t>База знаний с видеоинструкциями и FAQ.</w:t>
      </w:r>
    </w:p>
    <w:p w14:paraId="02BDF1E4" w14:textId="77777777" w:rsidR="00CE721E" w:rsidRPr="00CE721E" w:rsidRDefault="00CE721E" w:rsidP="00CE721E">
      <w:pPr>
        <w:numPr>
          <w:ilvl w:val="0"/>
          <w:numId w:val="8"/>
        </w:numPr>
      </w:pPr>
      <w:r w:rsidRPr="00CE721E">
        <w:t>Ежемесячные вебинары по новым функциям.</w:t>
      </w:r>
    </w:p>
    <w:p w14:paraId="4BF572F2" w14:textId="77777777" w:rsidR="00CE721E" w:rsidRPr="00CE721E" w:rsidRDefault="00CE721E" w:rsidP="00CE721E">
      <w:pPr>
        <w:numPr>
          <w:ilvl w:val="0"/>
          <w:numId w:val="8"/>
        </w:numPr>
      </w:pPr>
      <w:r w:rsidRPr="00CE721E">
        <w:t>Консультации «вопрос</w:t>
      </w:r>
      <w:r w:rsidRPr="00CE721E">
        <w:noBreakHyphen/>
        <w:t>ответ» (онлайн/оффлайн).</w:t>
      </w:r>
    </w:p>
    <w:p w14:paraId="224793D2" w14:textId="77777777" w:rsidR="00CE721E" w:rsidRPr="00CE721E" w:rsidRDefault="00CE721E" w:rsidP="00CE721E">
      <w:pPr>
        <w:numPr>
          <w:ilvl w:val="0"/>
          <w:numId w:val="8"/>
        </w:numPr>
      </w:pPr>
      <w:r w:rsidRPr="00CE721E">
        <w:t>Тестирование навыков раз в 3–6 месяцев.</w:t>
      </w:r>
    </w:p>
    <w:p w14:paraId="2EFEAAF8" w14:textId="42D9A293" w:rsidR="00CE721E" w:rsidRPr="00CE721E" w:rsidRDefault="00CE721E" w:rsidP="00CE721E">
      <w:pPr>
        <w:pStyle w:val="1"/>
      </w:pPr>
      <w:r w:rsidRPr="00CE721E">
        <w:t>Формы и методы обучения</w:t>
      </w:r>
    </w:p>
    <w:p w14:paraId="7AF1B119" w14:textId="5E887AC8" w:rsidR="00CE721E" w:rsidRPr="00CE721E" w:rsidRDefault="00CE721E" w:rsidP="00CE721E">
      <w:pPr>
        <w:numPr>
          <w:ilvl w:val="0"/>
          <w:numId w:val="9"/>
        </w:numPr>
      </w:pPr>
      <w:r w:rsidRPr="00CE721E">
        <w:rPr>
          <w:b/>
          <w:bCs/>
        </w:rPr>
        <w:t>Очные семинары</w:t>
      </w:r>
      <w:r w:rsidRPr="00CE721E">
        <w:t xml:space="preserve"> — для групп до 15 человек.</w:t>
      </w:r>
    </w:p>
    <w:p w14:paraId="25241773" w14:textId="7D91D43F" w:rsidR="00CE721E" w:rsidRPr="00CE721E" w:rsidRDefault="00CE721E" w:rsidP="00CE721E">
      <w:pPr>
        <w:numPr>
          <w:ilvl w:val="0"/>
          <w:numId w:val="9"/>
        </w:numPr>
      </w:pPr>
      <w:r w:rsidRPr="00CE721E">
        <w:rPr>
          <w:b/>
          <w:bCs/>
        </w:rPr>
        <w:t>Вебинары</w:t>
      </w:r>
      <w:r w:rsidRPr="00CE721E">
        <w:t xml:space="preserve"> — для удалённых сотрудников.</w:t>
      </w:r>
    </w:p>
    <w:p w14:paraId="74A46AEB" w14:textId="77777777" w:rsidR="00CE721E" w:rsidRPr="00CE721E" w:rsidRDefault="00CE721E" w:rsidP="00CE721E">
      <w:pPr>
        <w:numPr>
          <w:ilvl w:val="0"/>
          <w:numId w:val="9"/>
        </w:numPr>
      </w:pPr>
      <w:r w:rsidRPr="00CE721E">
        <w:rPr>
          <w:b/>
          <w:bCs/>
        </w:rPr>
        <w:t>Наставничество</w:t>
      </w:r>
      <w:r w:rsidRPr="00CE721E">
        <w:t xml:space="preserve"> — закрепление опытных пользователей за новичками.</w:t>
      </w:r>
    </w:p>
    <w:p w14:paraId="62A6B8E6" w14:textId="77777777" w:rsidR="00CE721E" w:rsidRPr="00CE721E" w:rsidRDefault="00CE721E" w:rsidP="00CE721E">
      <w:pPr>
        <w:numPr>
          <w:ilvl w:val="0"/>
          <w:numId w:val="9"/>
        </w:numPr>
      </w:pPr>
      <w:r w:rsidRPr="00CE721E">
        <w:rPr>
          <w:b/>
          <w:bCs/>
        </w:rPr>
        <w:t>Самообучение</w:t>
      </w:r>
      <w:r w:rsidRPr="00CE721E">
        <w:t xml:space="preserve"> — интерактивные гайды, </w:t>
      </w:r>
      <w:proofErr w:type="spellStart"/>
      <w:r w:rsidRPr="00CE721E">
        <w:t>скринкасты</w:t>
      </w:r>
      <w:proofErr w:type="spellEnd"/>
      <w:r w:rsidRPr="00CE721E">
        <w:t>, тесты.</w:t>
      </w:r>
    </w:p>
    <w:p w14:paraId="31102F64" w14:textId="77777777" w:rsidR="00CE721E" w:rsidRPr="00CE721E" w:rsidRDefault="00CE721E" w:rsidP="00CE721E">
      <w:pPr>
        <w:numPr>
          <w:ilvl w:val="0"/>
          <w:numId w:val="9"/>
        </w:numPr>
      </w:pPr>
      <w:r w:rsidRPr="00CE721E">
        <w:rPr>
          <w:b/>
          <w:bCs/>
        </w:rPr>
        <w:t>Геймификация</w:t>
      </w:r>
      <w:r w:rsidRPr="00CE721E">
        <w:t xml:space="preserve"> — квесты по освоению функций, рейтинги, награды.</w:t>
      </w:r>
    </w:p>
    <w:p w14:paraId="54F6CF04" w14:textId="7CA493F7" w:rsidR="00CE721E" w:rsidRPr="00CE721E" w:rsidRDefault="00CE721E" w:rsidP="00CE721E">
      <w:pPr>
        <w:pStyle w:val="1"/>
      </w:pPr>
      <w:r w:rsidRPr="00CE721E">
        <w:t>Учебные материалы</w:t>
      </w:r>
    </w:p>
    <w:p w14:paraId="1B70B56E" w14:textId="77777777" w:rsidR="00CE721E" w:rsidRPr="00CE721E" w:rsidRDefault="00CE721E" w:rsidP="00CE721E">
      <w:pPr>
        <w:numPr>
          <w:ilvl w:val="0"/>
          <w:numId w:val="10"/>
        </w:numPr>
      </w:pPr>
      <w:r w:rsidRPr="00CE721E">
        <w:rPr>
          <w:b/>
          <w:bCs/>
        </w:rPr>
        <w:t>Краткие инструкции</w:t>
      </w:r>
      <w:r w:rsidRPr="00CE721E">
        <w:t xml:space="preserve"> (1–2 страницы) — алгоритмы типовых операций.</w:t>
      </w:r>
    </w:p>
    <w:p w14:paraId="4DED02CB" w14:textId="77777777" w:rsidR="00CE721E" w:rsidRPr="00CE721E" w:rsidRDefault="00CE721E" w:rsidP="00CE721E">
      <w:pPr>
        <w:numPr>
          <w:ilvl w:val="0"/>
          <w:numId w:val="10"/>
        </w:numPr>
      </w:pPr>
      <w:r w:rsidRPr="00CE721E">
        <w:rPr>
          <w:b/>
          <w:bCs/>
        </w:rPr>
        <w:t>Видеоуроки</w:t>
      </w:r>
      <w:r w:rsidRPr="00CE721E">
        <w:t xml:space="preserve"> (3–7 минут) — демонстрация ключевых сценариев.</w:t>
      </w:r>
    </w:p>
    <w:p w14:paraId="18910AAD" w14:textId="77777777" w:rsidR="00CE721E" w:rsidRPr="00CE721E" w:rsidRDefault="00CE721E" w:rsidP="00CE721E">
      <w:pPr>
        <w:numPr>
          <w:ilvl w:val="0"/>
          <w:numId w:val="10"/>
        </w:numPr>
      </w:pPr>
      <w:r w:rsidRPr="00CE721E">
        <w:rPr>
          <w:b/>
          <w:bCs/>
        </w:rPr>
        <w:t>Чек</w:t>
      </w:r>
      <w:r w:rsidRPr="00CE721E">
        <w:rPr>
          <w:b/>
          <w:bCs/>
        </w:rPr>
        <w:noBreakHyphen/>
        <w:t>листы</w:t>
      </w:r>
      <w:r w:rsidRPr="00CE721E">
        <w:t xml:space="preserve"> — контроль выполнения задач.</w:t>
      </w:r>
    </w:p>
    <w:p w14:paraId="0F535C07" w14:textId="77777777" w:rsidR="00CE721E" w:rsidRPr="00CE721E" w:rsidRDefault="00CE721E" w:rsidP="00CE721E">
      <w:pPr>
        <w:numPr>
          <w:ilvl w:val="0"/>
          <w:numId w:val="10"/>
        </w:numPr>
      </w:pPr>
      <w:r w:rsidRPr="00CE721E">
        <w:rPr>
          <w:b/>
          <w:bCs/>
        </w:rPr>
        <w:t>Сценарные задачи</w:t>
      </w:r>
      <w:r w:rsidRPr="00CE721E">
        <w:t xml:space="preserve"> — кейсы для тренировки.</w:t>
      </w:r>
    </w:p>
    <w:p w14:paraId="0BFE2F78" w14:textId="77777777" w:rsidR="00CE721E" w:rsidRPr="00CE721E" w:rsidRDefault="00CE721E" w:rsidP="00CE721E">
      <w:pPr>
        <w:numPr>
          <w:ilvl w:val="0"/>
          <w:numId w:val="10"/>
        </w:numPr>
      </w:pPr>
      <w:r w:rsidRPr="00CE721E">
        <w:rPr>
          <w:b/>
          <w:bCs/>
        </w:rPr>
        <w:t>FAQ</w:t>
      </w:r>
      <w:r w:rsidRPr="00CE721E">
        <w:t xml:space="preserve"> — ответы на частые вопросы.</w:t>
      </w:r>
    </w:p>
    <w:p w14:paraId="316FC78A" w14:textId="77777777" w:rsidR="00CE721E" w:rsidRPr="00CE721E" w:rsidRDefault="00CE721E" w:rsidP="00CE721E">
      <w:pPr>
        <w:numPr>
          <w:ilvl w:val="0"/>
          <w:numId w:val="10"/>
        </w:numPr>
      </w:pPr>
      <w:r w:rsidRPr="00CE721E">
        <w:rPr>
          <w:b/>
          <w:bCs/>
        </w:rPr>
        <w:t>Глоссарий</w:t>
      </w:r>
      <w:r w:rsidRPr="00CE721E">
        <w:t xml:space="preserve"> — термины системы.</w:t>
      </w:r>
    </w:p>
    <w:p w14:paraId="3646742C" w14:textId="1F877EE8" w:rsidR="00775142" w:rsidRDefault="00775142" w:rsidP="00CE721E">
      <w:pPr>
        <w:pStyle w:val="1"/>
      </w:pPr>
      <w:r>
        <w:t>Вебинары и семинары</w:t>
      </w:r>
    </w:p>
    <w:p w14:paraId="051DF51E" w14:textId="3F42D650" w:rsidR="00775142" w:rsidRDefault="00775142" w:rsidP="00775142">
      <w:r>
        <w:t>Сценарий вебинаров и семинаров формируется под роли участников и согласовывается с заказчиком.</w:t>
      </w:r>
    </w:p>
    <w:p w14:paraId="1C6A8006" w14:textId="405B2EC4" w:rsidR="00775142" w:rsidRDefault="00775142" w:rsidP="00775142">
      <w:r>
        <w:t>Обучение проводится на основе видеоуроков.</w:t>
      </w:r>
    </w:p>
    <w:p w14:paraId="14A63CB0" w14:textId="04EE1436" w:rsidR="00775142" w:rsidRDefault="00775142" w:rsidP="00775142">
      <w:r>
        <w:t>Проводится демонстрация набора видеороликов по сценарию.</w:t>
      </w:r>
    </w:p>
    <w:p w14:paraId="1A407D10" w14:textId="08908B9A" w:rsidR="00775142" w:rsidRDefault="00775142" w:rsidP="00775142">
      <w:r>
        <w:t>Между каждым роликом пользователям предоставляется возможность задать вопросы и даются ответы.</w:t>
      </w:r>
    </w:p>
    <w:p w14:paraId="15FA6BCC" w14:textId="1F47C619" w:rsidR="00775142" w:rsidRPr="00775142" w:rsidRDefault="00775142" w:rsidP="00775142">
      <w:r>
        <w:t>После завершения демонстрации по сценарию, производится сессия ответов на вопросы.</w:t>
      </w:r>
    </w:p>
    <w:p w14:paraId="2846D4C6" w14:textId="66D28BB4" w:rsidR="00CE721E" w:rsidRPr="00CE721E" w:rsidRDefault="00CE721E" w:rsidP="00CE721E">
      <w:pPr>
        <w:pStyle w:val="1"/>
      </w:pPr>
      <w:r w:rsidRPr="00CE721E">
        <w:lastRenderedPageBreak/>
        <w:t>Оценка эффективности</w:t>
      </w:r>
    </w:p>
    <w:p w14:paraId="405D6906" w14:textId="77777777" w:rsidR="00CE721E" w:rsidRPr="00CE721E" w:rsidRDefault="00CE721E" w:rsidP="00CE721E">
      <w:pPr>
        <w:numPr>
          <w:ilvl w:val="0"/>
          <w:numId w:val="11"/>
        </w:numPr>
      </w:pPr>
      <w:r w:rsidRPr="00CE721E">
        <w:rPr>
          <w:b/>
          <w:bCs/>
        </w:rPr>
        <w:t>Входное тестирование</w:t>
      </w:r>
      <w:r w:rsidRPr="00CE721E">
        <w:t xml:space="preserve"> — уровень знаний до обучения.</w:t>
      </w:r>
    </w:p>
    <w:p w14:paraId="5A92F4C1" w14:textId="77777777" w:rsidR="00CE721E" w:rsidRPr="00CE721E" w:rsidRDefault="00CE721E" w:rsidP="00CE721E">
      <w:pPr>
        <w:numPr>
          <w:ilvl w:val="0"/>
          <w:numId w:val="11"/>
        </w:numPr>
      </w:pPr>
      <w:r w:rsidRPr="00CE721E">
        <w:rPr>
          <w:b/>
          <w:bCs/>
        </w:rPr>
        <w:t>Практические задания</w:t>
      </w:r>
      <w:r w:rsidRPr="00CE721E">
        <w:t xml:space="preserve"> — оценка навыков после каждого модуля.</w:t>
      </w:r>
    </w:p>
    <w:p w14:paraId="52C46754" w14:textId="77777777" w:rsidR="00CE721E" w:rsidRPr="00CE721E" w:rsidRDefault="00CE721E" w:rsidP="00CE721E">
      <w:pPr>
        <w:numPr>
          <w:ilvl w:val="0"/>
          <w:numId w:val="11"/>
        </w:numPr>
      </w:pPr>
      <w:r w:rsidRPr="00CE721E">
        <w:rPr>
          <w:b/>
          <w:bCs/>
        </w:rPr>
        <w:t>Опрос удовлетворённости</w:t>
      </w:r>
      <w:r w:rsidRPr="00CE721E">
        <w:t xml:space="preserve"> — обратная связь по формату и контенту.</w:t>
      </w:r>
    </w:p>
    <w:p w14:paraId="53BCEBD7" w14:textId="77777777" w:rsidR="00CE721E" w:rsidRPr="00CE721E" w:rsidRDefault="00CE721E" w:rsidP="00CE721E">
      <w:pPr>
        <w:numPr>
          <w:ilvl w:val="0"/>
          <w:numId w:val="11"/>
        </w:numPr>
      </w:pPr>
      <w:r w:rsidRPr="00CE721E">
        <w:rPr>
          <w:b/>
          <w:bCs/>
        </w:rPr>
        <w:t>Метрики работы</w:t>
      </w:r>
      <w:r w:rsidRPr="00CE721E">
        <w:t xml:space="preserve"> — снижение числа обращений в поддержку, рост скорости операций.</w:t>
      </w:r>
    </w:p>
    <w:p w14:paraId="11B06748" w14:textId="77777777" w:rsidR="00CE721E" w:rsidRPr="00CE721E" w:rsidRDefault="00CE721E" w:rsidP="00CE721E">
      <w:pPr>
        <w:numPr>
          <w:ilvl w:val="0"/>
          <w:numId w:val="11"/>
        </w:numPr>
      </w:pPr>
      <w:r w:rsidRPr="00CE721E">
        <w:rPr>
          <w:b/>
          <w:bCs/>
        </w:rPr>
        <w:t>Итоговый экзамен</w:t>
      </w:r>
      <w:r w:rsidRPr="00CE721E">
        <w:t xml:space="preserve"> — допуск к самостоятельной работе.</w:t>
      </w:r>
    </w:p>
    <w:p w14:paraId="3776F645" w14:textId="7BFC576C" w:rsidR="00CE721E" w:rsidRPr="00CE721E" w:rsidRDefault="00CE721E" w:rsidP="00CE721E">
      <w:pPr>
        <w:pStyle w:val="1"/>
      </w:pPr>
      <w:r w:rsidRPr="00CE721E">
        <w:t>Ресурсы и сроки</w:t>
      </w:r>
    </w:p>
    <w:p w14:paraId="69D288FC" w14:textId="77777777" w:rsidR="00CE721E" w:rsidRPr="00CE721E" w:rsidRDefault="00CE721E" w:rsidP="00CE721E">
      <w:pPr>
        <w:numPr>
          <w:ilvl w:val="0"/>
          <w:numId w:val="12"/>
        </w:numPr>
      </w:pPr>
      <w:r w:rsidRPr="00CE721E">
        <w:rPr>
          <w:b/>
          <w:bCs/>
        </w:rPr>
        <w:t>Тренеры</w:t>
      </w:r>
      <w:r w:rsidRPr="00CE721E">
        <w:t xml:space="preserve"> — внутренние эксперты + внешние консультанты (при необходимости).</w:t>
      </w:r>
    </w:p>
    <w:p w14:paraId="4CDE162B" w14:textId="77777777" w:rsidR="00CE721E" w:rsidRPr="00CE721E" w:rsidRDefault="00CE721E" w:rsidP="00CE721E">
      <w:pPr>
        <w:numPr>
          <w:ilvl w:val="0"/>
          <w:numId w:val="12"/>
        </w:numPr>
      </w:pPr>
      <w:r w:rsidRPr="00CE721E">
        <w:rPr>
          <w:b/>
          <w:bCs/>
        </w:rPr>
        <w:t>Платформа</w:t>
      </w:r>
      <w:r w:rsidRPr="00CE721E">
        <w:t xml:space="preserve"> — LMS или корпоративный портал для размещения материалов.</w:t>
      </w:r>
    </w:p>
    <w:p w14:paraId="7F055BAA" w14:textId="77777777" w:rsidR="00CE721E" w:rsidRPr="00CE721E" w:rsidRDefault="00CE721E" w:rsidP="00CE721E">
      <w:pPr>
        <w:numPr>
          <w:ilvl w:val="0"/>
          <w:numId w:val="12"/>
        </w:numPr>
      </w:pPr>
      <w:r w:rsidRPr="00CE721E">
        <w:rPr>
          <w:b/>
          <w:bCs/>
        </w:rPr>
        <w:t>Среда</w:t>
      </w:r>
      <w:r w:rsidRPr="00CE721E">
        <w:t xml:space="preserve"> — тестовый контур системы для практических занятий.</w:t>
      </w:r>
    </w:p>
    <w:p w14:paraId="0B9A861E" w14:textId="77777777" w:rsidR="00CE721E" w:rsidRPr="00CE721E" w:rsidRDefault="00CE721E" w:rsidP="00CE721E">
      <w:pPr>
        <w:numPr>
          <w:ilvl w:val="0"/>
          <w:numId w:val="12"/>
        </w:numPr>
      </w:pPr>
      <w:r w:rsidRPr="00CE721E">
        <w:rPr>
          <w:b/>
          <w:bCs/>
        </w:rPr>
        <w:t>Сроки</w:t>
      </w:r>
      <w:r w:rsidRPr="00CE721E">
        <w:t xml:space="preserve"> — 2–4 недели на полный цикл обучения (в зависимости от масштаба).</w:t>
      </w:r>
    </w:p>
    <w:p w14:paraId="4217DC07" w14:textId="7CD828CB" w:rsidR="00CE721E" w:rsidRPr="00CE721E" w:rsidRDefault="00CE721E" w:rsidP="00CE721E">
      <w:pPr>
        <w:pStyle w:val="1"/>
      </w:pPr>
      <w:r w:rsidRPr="00CE721E">
        <w:t>Поддержка после обучения</w:t>
      </w:r>
    </w:p>
    <w:p w14:paraId="2860DC0D" w14:textId="77777777" w:rsidR="00CE721E" w:rsidRPr="00CE721E" w:rsidRDefault="00CE721E" w:rsidP="00CE721E">
      <w:pPr>
        <w:numPr>
          <w:ilvl w:val="0"/>
          <w:numId w:val="13"/>
        </w:numPr>
      </w:pPr>
      <w:r w:rsidRPr="00CE721E">
        <w:t>Горячая линия для вопросов (часы работы: 9:00–18:00).</w:t>
      </w:r>
    </w:p>
    <w:p w14:paraId="26E69A98" w14:textId="77777777" w:rsidR="00CE721E" w:rsidRPr="00CE721E" w:rsidRDefault="00CE721E" w:rsidP="00CE721E">
      <w:pPr>
        <w:numPr>
          <w:ilvl w:val="0"/>
          <w:numId w:val="13"/>
        </w:numPr>
      </w:pPr>
      <w:r w:rsidRPr="00CE721E">
        <w:t>Еженедельные «офисные часы» с экспертами.</w:t>
      </w:r>
    </w:p>
    <w:p w14:paraId="77C571B6" w14:textId="77777777" w:rsidR="00CE721E" w:rsidRPr="00CE721E" w:rsidRDefault="00CE721E" w:rsidP="00CE721E">
      <w:pPr>
        <w:numPr>
          <w:ilvl w:val="0"/>
          <w:numId w:val="13"/>
        </w:numPr>
      </w:pPr>
      <w:r w:rsidRPr="00CE721E">
        <w:t>Обновляемая база знаний с поиском.</w:t>
      </w:r>
    </w:p>
    <w:p w14:paraId="6CA851AB" w14:textId="77777777" w:rsidR="00CE721E" w:rsidRPr="00CE721E" w:rsidRDefault="00CE721E" w:rsidP="00CE721E">
      <w:pPr>
        <w:numPr>
          <w:ilvl w:val="0"/>
          <w:numId w:val="13"/>
        </w:numPr>
      </w:pPr>
      <w:r w:rsidRPr="00CE721E">
        <w:t>Форум пользователей для обмена опытом.</w:t>
      </w:r>
    </w:p>
    <w:p w14:paraId="10520562" w14:textId="21118A7D" w:rsidR="00CE721E" w:rsidRPr="00CE721E" w:rsidRDefault="00CE721E" w:rsidP="00CE721E">
      <w:pPr>
        <w:pStyle w:val="1"/>
      </w:pPr>
      <w:r w:rsidRPr="00CE721E">
        <w:t>Ключевые показатели успеха</w:t>
      </w:r>
    </w:p>
    <w:p w14:paraId="35A5489C" w14:textId="77777777" w:rsidR="00CE721E" w:rsidRPr="00CE721E" w:rsidRDefault="00CE721E" w:rsidP="00CE721E">
      <w:pPr>
        <w:numPr>
          <w:ilvl w:val="0"/>
          <w:numId w:val="14"/>
        </w:numPr>
      </w:pPr>
      <w:r w:rsidRPr="00CE721E">
        <w:rPr>
          <w:b/>
          <w:bCs/>
        </w:rPr>
        <w:t>&gt;90 %</w:t>
      </w:r>
      <w:r w:rsidRPr="00CE721E">
        <w:t xml:space="preserve"> сотрудников прошли базовое обучение.</w:t>
      </w:r>
    </w:p>
    <w:p w14:paraId="20DF5181" w14:textId="77777777" w:rsidR="00CE721E" w:rsidRPr="00CE721E" w:rsidRDefault="00CE721E" w:rsidP="00CE721E">
      <w:pPr>
        <w:numPr>
          <w:ilvl w:val="0"/>
          <w:numId w:val="14"/>
        </w:numPr>
      </w:pPr>
      <w:r w:rsidRPr="00CE721E">
        <w:rPr>
          <w:b/>
          <w:bCs/>
        </w:rPr>
        <w:t>&gt;80 %</w:t>
      </w:r>
      <w:r w:rsidRPr="00CE721E">
        <w:t xml:space="preserve"> успешно выполнили практические тесты.</w:t>
      </w:r>
    </w:p>
    <w:p w14:paraId="32468A9F" w14:textId="77777777" w:rsidR="00CE721E" w:rsidRPr="00CE721E" w:rsidRDefault="00CE721E" w:rsidP="00CE721E">
      <w:pPr>
        <w:numPr>
          <w:ilvl w:val="0"/>
          <w:numId w:val="14"/>
        </w:numPr>
      </w:pPr>
      <w:r w:rsidRPr="00CE721E">
        <w:t xml:space="preserve">Снижение числа типовых обращений в поддержку на </w:t>
      </w:r>
      <w:r w:rsidRPr="00CE721E">
        <w:rPr>
          <w:b/>
          <w:bCs/>
        </w:rPr>
        <w:t>50 %</w:t>
      </w:r>
      <w:r w:rsidRPr="00CE721E">
        <w:t xml:space="preserve"> за 2 месяца.</w:t>
      </w:r>
    </w:p>
    <w:p w14:paraId="5740B78C" w14:textId="77777777" w:rsidR="00CE721E" w:rsidRPr="00CE721E" w:rsidRDefault="00CE721E" w:rsidP="00CE721E">
      <w:pPr>
        <w:numPr>
          <w:ilvl w:val="0"/>
          <w:numId w:val="14"/>
        </w:numPr>
      </w:pPr>
      <w:r w:rsidRPr="00CE721E">
        <w:t xml:space="preserve">Уровень удовлетворённости обучением — не ниже </w:t>
      </w:r>
      <w:r w:rsidRPr="00CE721E">
        <w:rPr>
          <w:b/>
          <w:bCs/>
        </w:rPr>
        <w:t>4,5/5</w:t>
      </w:r>
      <w:r w:rsidRPr="00CE721E">
        <w:t>.</w:t>
      </w:r>
    </w:p>
    <w:p w14:paraId="68CE6221" w14:textId="77777777" w:rsidR="00CE721E" w:rsidRPr="00CE721E" w:rsidRDefault="00CE721E" w:rsidP="00CE721E">
      <w:pPr>
        <w:numPr>
          <w:ilvl w:val="0"/>
          <w:numId w:val="14"/>
        </w:numPr>
      </w:pPr>
      <w:r w:rsidRPr="00CE721E">
        <w:t xml:space="preserve">Время выполнения типовых операций сократилось на </w:t>
      </w:r>
      <w:r w:rsidRPr="00CE721E">
        <w:rPr>
          <w:b/>
          <w:bCs/>
        </w:rPr>
        <w:t>30 %</w:t>
      </w:r>
      <w:r w:rsidRPr="00CE721E">
        <w:t xml:space="preserve"> через 1 месяц.</w:t>
      </w:r>
    </w:p>
    <w:p w14:paraId="6AA8A886" w14:textId="3EA870DB" w:rsidR="00DC7290" w:rsidRDefault="00DC7290">
      <w:pPr>
        <w:ind w:firstLine="0"/>
        <w:jc w:val="left"/>
      </w:pPr>
      <w:r>
        <w:br w:type="page"/>
      </w:r>
    </w:p>
    <w:p w14:paraId="47157876" w14:textId="7C5E5F2A" w:rsidR="00DC7290" w:rsidRPr="00DC7290" w:rsidRDefault="00DC7290" w:rsidP="00C766AC">
      <w:pPr>
        <w:pStyle w:val="1"/>
        <w:numPr>
          <w:ilvl w:val="0"/>
          <w:numId w:val="0"/>
        </w:numPr>
        <w:ind w:left="431"/>
      </w:pPr>
      <w:r w:rsidRPr="00DC7290">
        <w:lastRenderedPageBreak/>
        <w:t>Приложение №1. Рекомендации по разработке эффективных бумажных инструкций: кейс</w:t>
      </w:r>
      <w:r w:rsidRPr="00DC7290">
        <w:noBreakHyphen/>
        <w:t>ориентированный подход</w:t>
      </w:r>
    </w:p>
    <w:p w14:paraId="36E1F7B2" w14:textId="77777777" w:rsidR="00DC7290" w:rsidRPr="00641B01" w:rsidRDefault="00DC7290" w:rsidP="00641B01">
      <w:pPr>
        <w:ind w:left="720" w:firstLine="0"/>
        <w:rPr>
          <w:b/>
          <w:bCs/>
          <w:sz w:val="28"/>
          <w:szCs w:val="28"/>
        </w:rPr>
      </w:pPr>
      <w:r w:rsidRPr="00641B01">
        <w:rPr>
          <w:b/>
          <w:bCs/>
          <w:sz w:val="28"/>
          <w:szCs w:val="28"/>
        </w:rPr>
        <w:t>Основная концепция</w:t>
      </w:r>
    </w:p>
    <w:p w14:paraId="15E8482D" w14:textId="77777777" w:rsidR="00DC7290" w:rsidRPr="00DC7290" w:rsidRDefault="00DC7290" w:rsidP="00DC7290">
      <w:r w:rsidRPr="00DC7290">
        <w:t>Отказаться от универсальных «талмудов» в пользу </w:t>
      </w:r>
      <w:r w:rsidRPr="00DC7290">
        <w:rPr>
          <w:b/>
          <w:bCs/>
        </w:rPr>
        <w:t>узкоспециализированных инструкций</w:t>
      </w:r>
      <w:r w:rsidRPr="00DC7290">
        <w:t> по конкретным операциям для конкретных ролей. Принцип: </w:t>
      </w:r>
      <w:r w:rsidRPr="00DC7290">
        <w:rPr>
          <w:i/>
          <w:iCs/>
        </w:rPr>
        <w:t>«Инструкция — это шпаргалка для решения одной задачи здесь и сейчас»</w:t>
      </w:r>
      <w:r w:rsidRPr="00DC7290">
        <w:t>.</w:t>
      </w:r>
    </w:p>
    <w:p w14:paraId="0B259807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Ключевые принципы</w:t>
      </w:r>
    </w:p>
    <w:p w14:paraId="3C46086E" w14:textId="77777777" w:rsidR="00DC7290" w:rsidRPr="00DC7290" w:rsidRDefault="00DC7290" w:rsidP="00DC7290">
      <w:pPr>
        <w:numPr>
          <w:ilvl w:val="0"/>
          <w:numId w:val="31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Конкретность</w:t>
      </w:r>
    </w:p>
    <w:p w14:paraId="65BE2D2A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Одна инструкция = одна операция/кейс для одной роли.</w:t>
      </w:r>
    </w:p>
    <w:p w14:paraId="4BD78FDB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Нет «общих обзоров» — только прикладные действия.</w:t>
      </w:r>
    </w:p>
    <w:p w14:paraId="27B6981B" w14:textId="77777777" w:rsidR="00DC7290" w:rsidRPr="00DC7290" w:rsidRDefault="00DC7290" w:rsidP="00DC7290">
      <w:pPr>
        <w:numPr>
          <w:ilvl w:val="0"/>
          <w:numId w:val="31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Минимализм</w:t>
      </w:r>
    </w:p>
    <w:p w14:paraId="22F60B98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Объём: 1 лист (2 страницы) на блок операций.</w:t>
      </w:r>
    </w:p>
    <w:p w14:paraId="54277A25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Если операций много — 1 страница на операцию.</w:t>
      </w:r>
    </w:p>
    <w:p w14:paraId="0985B290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Максимум 1 лист на отдельную операцию (крайний случай).</w:t>
      </w:r>
    </w:p>
    <w:p w14:paraId="691FFEF9" w14:textId="77777777" w:rsidR="00DC7290" w:rsidRPr="00DC7290" w:rsidRDefault="00DC7290" w:rsidP="00DC7290">
      <w:pPr>
        <w:numPr>
          <w:ilvl w:val="0"/>
          <w:numId w:val="31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Наглядность</w:t>
      </w:r>
    </w:p>
    <w:p w14:paraId="0B858D4C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Скриншоты/схемы — только там, где без них нельзя понять действие.</w:t>
      </w:r>
    </w:p>
    <w:p w14:paraId="1D8A533C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Каждый визуальный элемент должен </w:t>
      </w:r>
      <w:r w:rsidRPr="00DC7290">
        <w:rPr>
          <w:i/>
          <w:iCs/>
        </w:rPr>
        <w:t>объяснять</w:t>
      </w:r>
      <w:r w:rsidRPr="00DC7290">
        <w:t>, а не просто украшать.</w:t>
      </w:r>
    </w:p>
    <w:p w14:paraId="5EA7E83B" w14:textId="77777777" w:rsidR="00DC7290" w:rsidRPr="00DC7290" w:rsidRDefault="00DC7290" w:rsidP="00DC7290">
      <w:pPr>
        <w:numPr>
          <w:ilvl w:val="0"/>
          <w:numId w:val="31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Практичность формата</w:t>
      </w:r>
    </w:p>
    <w:p w14:paraId="6A850B8E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Ламинирование для защиты от износа.</w:t>
      </w:r>
    </w:p>
    <w:p w14:paraId="0D19248D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Перфорация дыроколом для размещения в скоросшивателе.</w:t>
      </w:r>
    </w:p>
    <w:p w14:paraId="189BE029" w14:textId="77777777" w:rsidR="00DC7290" w:rsidRPr="00DC7290" w:rsidRDefault="00DC7290" w:rsidP="00DC7290">
      <w:pPr>
        <w:numPr>
          <w:ilvl w:val="1"/>
          <w:numId w:val="31"/>
        </w:numPr>
      </w:pPr>
      <w:r w:rsidRPr="00DC7290">
        <w:t>Удобство использования прямо на рабочем месте (можно мыть, не мнётся).</w:t>
      </w:r>
    </w:p>
    <w:p w14:paraId="2EF33B72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Структура инструкции</w:t>
      </w:r>
    </w:p>
    <w:p w14:paraId="5691E7FB" w14:textId="77777777" w:rsidR="00DC7290" w:rsidRPr="00DC7290" w:rsidRDefault="00DC7290" w:rsidP="00DC7290">
      <w:pPr>
        <w:numPr>
          <w:ilvl w:val="0"/>
          <w:numId w:val="16"/>
        </w:numPr>
      </w:pPr>
      <w:r w:rsidRPr="00DC7290">
        <w:t>Крупный номер инструкции (правый верхний угол).</w:t>
      </w:r>
    </w:p>
    <w:p w14:paraId="367D65C5" w14:textId="77777777" w:rsidR="00DC7290" w:rsidRPr="00DC7290" w:rsidRDefault="00DC7290" w:rsidP="00DC7290">
      <w:pPr>
        <w:numPr>
          <w:ilvl w:val="0"/>
          <w:numId w:val="16"/>
        </w:numPr>
      </w:pPr>
      <w:r w:rsidRPr="00DC7290">
        <w:t>Название кейса (например: «Как оформить отпуск», «Как провести инвентаризацию»).</w:t>
      </w:r>
    </w:p>
    <w:p w14:paraId="03B60B64" w14:textId="77777777" w:rsidR="00DC7290" w:rsidRPr="00DC7290" w:rsidRDefault="00DC7290" w:rsidP="00DC7290">
      <w:pPr>
        <w:numPr>
          <w:ilvl w:val="0"/>
          <w:numId w:val="16"/>
        </w:numPr>
      </w:pPr>
      <w:r w:rsidRPr="00DC7290">
        <w:t>Роль пользователя (например: «Для менеджера по персоналу», «Для кладовщика»).</w:t>
      </w:r>
    </w:p>
    <w:p w14:paraId="2E4BD033" w14:textId="77777777" w:rsidR="00DC7290" w:rsidRPr="00DC7290" w:rsidRDefault="00DC7290" w:rsidP="00641B01">
      <w:pPr>
        <w:numPr>
          <w:ilvl w:val="0"/>
          <w:numId w:val="16"/>
        </w:numPr>
      </w:pPr>
      <w:r w:rsidRPr="00DC7290">
        <w:t>Предварительные условия (2–3 пункта: «Доступ к системе, заполненные данные сотрудника»).</w:t>
      </w:r>
    </w:p>
    <w:p w14:paraId="2D7EEDA0" w14:textId="77777777" w:rsidR="00DC7290" w:rsidRPr="00DC7290" w:rsidRDefault="00DC7290" w:rsidP="00641B01">
      <w:pPr>
        <w:numPr>
          <w:ilvl w:val="0"/>
          <w:numId w:val="16"/>
        </w:numPr>
      </w:pPr>
      <w:r w:rsidRPr="00DC7290">
        <w:t>Пошаговая инструкция (нумерованный список, максимум 7 шагов).</w:t>
      </w:r>
    </w:p>
    <w:p w14:paraId="796ED655" w14:textId="77777777" w:rsidR="00DC7290" w:rsidRPr="00DC7290" w:rsidRDefault="00DC7290" w:rsidP="00641B01">
      <w:pPr>
        <w:numPr>
          <w:ilvl w:val="0"/>
          <w:numId w:val="16"/>
        </w:numPr>
      </w:pPr>
      <w:r w:rsidRPr="00DC7290">
        <w:lastRenderedPageBreak/>
        <w:t>Скриншоты (1–2 изображения с выделением ключевых элементов).</w:t>
      </w:r>
    </w:p>
    <w:p w14:paraId="2C217876" w14:textId="77777777" w:rsidR="00DC7290" w:rsidRPr="00DC7290" w:rsidRDefault="00DC7290" w:rsidP="00641B01">
      <w:pPr>
        <w:numPr>
          <w:ilvl w:val="0"/>
          <w:numId w:val="16"/>
        </w:numPr>
      </w:pPr>
      <w:r w:rsidRPr="00DC7290">
        <w:t>Типичные ошибки (1–2 пункта: «Если не видно кнопку — проверьте права доступа»).</w:t>
      </w:r>
    </w:p>
    <w:p w14:paraId="1B170AD4" w14:textId="68E49528" w:rsidR="00DC7290" w:rsidRPr="00DC7290" w:rsidRDefault="00DC7290" w:rsidP="00641B01">
      <w:pPr>
        <w:numPr>
          <w:ilvl w:val="0"/>
          <w:numId w:val="16"/>
        </w:numPr>
      </w:pPr>
      <w:r w:rsidRPr="00DC7290">
        <w:t xml:space="preserve">Контакты поддержки (короткий номер или </w:t>
      </w:r>
      <w:proofErr w:type="spellStart"/>
      <w:r w:rsidRPr="00DC7290">
        <w:t>email</w:t>
      </w:r>
      <w:proofErr w:type="spellEnd"/>
      <w:r w:rsidR="00BB6E9E">
        <w:t xml:space="preserve"> </w:t>
      </w:r>
      <w:r w:rsidRPr="00DC7290">
        <w:t>).</w:t>
      </w:r>
    </w:p>
    <w:p w14:paraId="5E073730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Правила оформления</w:t>
      </w:r>
    </w:p>
    <w:p w14:paraId="55DD13EA" w14:textId="6345A40A" w:rsidR="00DC7290" w:rsidRPr="00DC7290" w:rsidRDefault="00DC7290" w:rsidP="00DC7290">
      <w:pPr>
        <w:numPr>
          <w:ilvl w:val="0"/>
          <w:numId w:val="18"/>
        </w:numPr>
      </w:pPr>
      <w:r w:rsidRPr="00DC7290">
        <w:rPr>
          <w:b/>
          <w:bCs/>
        </w:rPr>
        <w:t>Шрифт:</w:t>
      </w:r>
      <w:r w:rsidRPr="00DC7290">
        <w:t> </w:t>
      </w:r>
      <w:r w:rsidR="00641B01">
        <w:rPr>
          <w:lang w:val="en-US"/>
        </w:rPr>
        <w:t>Verdana</w:t>
      </w:r>
      <w:r w:rsidR="00641B01" w:rsidRPr="00641B01">
        <w:t xml:space="preserve">, </w:t>
      </w:r>
      <w:r w:rsidRPr="00DC7290">
        <w:t>основной — 11 </w:t>
      </w:r>
      <w:proofErr w:type="spellStart"/>
      <w:r w:rsidRPr="00DC7290">
        <w:t>pt</w:t>
      </w:r>
      <w:proofErr w:type="spellEnd"/>
      <w:r w:rsidRPr="00DC7290">
        <w:t>, заголовки — 14 </w:t>
      </w:r>
      <w:proofErr w:type="spellStart"/>
      <w:r w:rsidRPr="00DC7290">
        <w:t>pt</w:t>
      </w:r>
      <w:proofErr w:type="spellEnd"/>
      <w:r w:rsidRPr="00DC7290">
        <w:t>.</w:t>
      </w:r>
    </w:p>
    <w:p w14:paraId="1D51CBEE" w14:textId="77777777" w:rsidR="00DC7290" w:rsidRPr="00DC7290" w:rsidRDefault="00DC7290" w:rsidP="00DC7290">
      <w:pPr>
        <w:numPr>
          <w:ilvl w:val="0"/>
          <w:numId w:val="18"/>
        </w:numPr>
      </w:pPr>
      <w:r w:rsidRPr="00DC7290">
        <w:rPr>
          <w:b/>
          <w:bCs/>
        </w:rPr>
        <w:t>Выделения:</w:t>
      </w:r>
    </w:p>
    <w:p w14:paraId="66092DB8" w14:textId="77777777" w:rsidR="00DC7290" w:rsidRPr="00DC7290" w:rsidRDefault="00DC7290" w:rsidP="00DC7290">
      <w:pPr>
        <w:numPr>
          <w:ilvl w:val="1"/>
          <w:numId w:val="18"/>
        </w:numPr>
      </w:pPr>
      <w:r w:rsidRPr="00DC7290">
        <w:t>ключевые кнопки/поля — </w:t>
      </w:r>
      <w:r w:rsidRPr="00DC7290">
        <w:rPr>
          <w:b/>
          <w:bCs/>
        </w:rPr>
        <w:t>полужирный</w:t>
      </w:r>
      <w:r w:rsidRPr="00DC7290">
        <w:t>;</w:t>
      </w:r>
    </w:p>
    <w:p w14:paraId="092BD7E5" w14:textId="77777777" w:rsidR="00DC7290" w:rsidRPr="00DC7290" w:rsidRDefault="00DC7290" w:rsidP="00DC7290">
      <w:pPr>
        <w:numPr>
          <w:ilvl w:val="1"/>
          <w:numId w:val="18"/>
        </w:numPr>
      </w:pPr>
      <w:r w:rsidRPr="00DC7290">
        <w:t>предупреждения — цветной фон (жёлтый/оранжевый);</w:t>
      </w:r>
    </w:p>
    <w:p w14:paraId="72061CD1" w14:textId="77777777" w:rsidR="00DC7290" w:rsidRPr="00DC7290" w:rsidRDefault="00DC7290" w:rsidP="00DC7290">
      <w:pPr>
        <w:numPr>
          <w:ilvl w:val="1"/>
          <w:numId w:val="18"/>
        </w:numPr>
      </w:pPr>
      <w:r w:rsidRPr="00DC7290">
        <w:t>обязательные поля — красный маркер.</w:t>
      </w:r>
    </w:p>
    <w:p w14:paraId="6F8C79B4" w14:textId="77777777" w:rsidR="00DC7290" w:rsidRPr="00DC7290" w:rsidRDefault="00DC7290" w:rsidP="00DC7290">
      <w:pPr>
        <w:numPr>
          <w:ilvl w:val="0"/>
          <w:numId w:val="18"/>
        </w:numPr>
      </w:pPr>
      <w:r w:rsidRPr="00DC7290">
        <w:rPr>
          <w:b/>
          <w:bCs/>
        </w:rPr>
        <w:t>Нумерация:</w:t>
      </w:r>
    </w:p>
    <w:p w14:paraId="7B25F149" w14:textId="77777777" w:rsidR="00DC7290" w:rsidRPr="00DC7290" w:rsidRDefault="00DC7290" w:rsidP="00DC7290">
      <w:pPr>
        <w:numPr>
          <w:ilvl w:val="1"/>
          <w:numId w:val="18"/>
        </w:numPr>
      </w:pPr>
      <w:r w:rsidRPr="00DC7290">
        <w:t>номер инструкции (крупно, правый верхний угол);</w:t>
      </w:r>
    </w:p>
    <w:p w14:paraId="79A68A4E" w14:textId="77777777" w:rsidR="00DC7290" w:rsidRPr="00DC7290" w:rsidRDefault="00DC7290" w:rsidP="00DC7290">
      <w:pPr>
        <w:numPr>
          <w:ilvl w:val="1"/>
          <w:numId w:val="18"/>
        </w:numPr>
      </w:pPr>
      <w:r w:rsidRPr="00DC7290">
        <w:t>двойная нумерация страниц: </w:t>
      </w:r>
      <w:r w:rsidRPr="00DC7290">
        <w:rPr>
          <w:i/>
          <w:iCs/>
        </w:rPr>
        <w:t>№ инструкции — № страницы</w:t>
      </w:r>
      <w:r w:rsidRPr="00DC7290">
        <w:t> (например, </w:t>
      </w:r>
      <w:r w:rsidRPr="00DC7290">
        <w:rPr>
          <w:i/>
          <w:iCs/>
        </w:rPr>
        <w:t>05</w:t>
      </w:r>
      <w:r w:rsidRPr="00DC7290">
        <w:rPr>
          <w:i/>
          <w:iCs/>
        </w:rPr>
        <w:noBreakHyphen/>
        <w:t>1</w:t>
      </w:r>
      <w:r w:rsidRPr="00DC7290">
        <w:t>, </w:t>
      </w:r>
      <w:r w:rsidRPr="00DC7290">
        <w:rPr>
          <w:i/>
          <w:iCs/>
        </w:rPr>
        <w:t>05</w:t>
      </w:r>
      <w:r w:rsidRPr="00DC7290">
        <w:rPr>
          <w:i/>
          <w:iCs/>
        </w:rPr>
        <w:noBreakHyphen/>
        <w:t>2</w:t>
      </w:r>
      <w:r w:rsidRPr="00DC7290">
        <w:t>).</w:t>
      </w:r>
    </w:p>
    <w:p w14:paraId="0514DE3B" w14:textId="77777777" w:rsidR="00DC7290" w:rsidRPr="00DC7290" w:rsidRDefault="00DC7290" w:rsidP="00DC7290">
      <w:pPr>
        <w:numPr>
          <w:ilvl w:val="0"/>
          <w:numId w:val="18"/>
        </w:numPr>
      </w:pPr>
      <w:r w:rsidRPr="00DC7290">
        <w:rPr>
          <w:b/>
          <w:bCs/>
        </w:rPr>
        <w:t>Скриншоты:</w:t>
      </w:r>
    </w:p>
    <w:p w14:paraId="0C9E35B5" w14:textId="77777777" w:rsidR="00DC7290" w:rsidRPr="00DC7290" w:rsidRDefault="00DC7290" w:rsidP="00DC7290">
      <w:pPr>
        <w:numPr>
          <w:ilvl w:val="1"/>
          <w:numId w:val="18"/>
        </w:numPr>
      </w:pPr>
      <w:r w:rsidRPr="00DC7290">
        <w:t>чёткие, с подписями («Рис. 1. Форма заявки»);</w:t>
      </w:r>
    </w:p>
    <w:p w14:paraId="2C7F240B" w14:textId="77777777" w:rsidR="00DC7290" w:rsidRPr="00DC7290" w:rsidRDefault="00DC7290" w:rsidP="00DC7290">
      <w:pPr>
        <w:numPr>
          <w:ilvl w:val="1"/>
          <w:numId w:val="18"/>
        </w:numPr>
      </w:pPr>
      <w:r w:rsidRPr="00DC7290">
        <w:t>выделены ключевые зоны (рамка, стрелка).</w:t>
      </w:r>
    </w:p>
    <w:p w14:paraId="249671D2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Организация массива инструкций</w:t>
      </w:r>
    </w:p>
    <w:p w14:paraId="3A994521" w14:textId="77777777" w:rsidR="00DC7290" w:rsidRPr="00DC7290" w:rsidRDefault="00DC7290" w:rsidP="00DC7290">
      <w:pPr>
        <w:numPr>
          <w:ilvl w:val="0"/>
          <w:numId w:val="19"/>
        </w:numPr>
      </w:pPr>
      <w:r w:rsidRPr="00DC7290">
        <w:rPr>
          <w:b/>
          <w:bCs/>
        </w:rPr>
        <w:t>Папка</w:t>
      </w:r>
      <w:r w:rsidRPr="00DC7290">
        <w:rPr>
          <w:b/>
          <w:bCs/>
        </w:rPr>
        <w:noBreakHyphen/>
        <w:t>скоросшиватель</w:t>
      </w:r>
      <w:r w:rsidRPr="00DC7290">
        <w:t> с разделами по ролям/процессам.</w:t>
      </w:r>
    </w:p>
    <w:p w14:paraId="24FDD38A" w14:textId="77777777" w:rsidR="00DC7290" w:rsidRPr="00DC7290" w:rsidRDefault="00DC7290" w:rsidP="00DC7290">
      <w:pPr>
        <w:numPr>
          <w:ilvl w:val="0"/>
          <w:numId w:val="19"/>
        </w:numPr>
      </w:pPr>
      <w:r w:rsidRPr="00DC7290">
        <w:rPr>
          <w:b/>
          <w:bCs/>
        </w:rPr>
        <w:t>Оглавление на первом листе</w:t>
      </w:r>
      <w:r w:rsidRPr="00DC7290">
        <w:t> папки:</w:t>
      </w:r>
    </w:p>
    <w:p w14:paraId="38A912BA" w14:textId="77777777" w:rsidR="00DC7290" w:rsidRPr="00DC7290" w:rsidRDefault="00DC7290" w:rsidP="00DC7290">
      <w:pPr>
        <w:numPr>
          <w:ilvl w:val="1"/>
          <w:numId w:val="19"/>
        </w:numPr>
      </w:pPr>
      <w:r w:rsidRPr="00DC7290">
        <w:t>номер инструкции;</w:t>
      </w:r>
    </w:p>
    <w:p w14:paraId="494028E2" w14:textId="77777777" w:rsidR="00DC7290" w:rsidRPr="00DC7290" w:rsidRDefault="00DC7290" w:rsidP="00DC7290">
      <w:pPr>
        <w:numPr>
          <w:ilvl w:val="1"/>
          <w:numId w:val="19"/>
        </w:numPr>
      </w:pPr>
      <w:r w:rsidRPr="00DC7290">
        <w:t>название кейса;</w:t>
      </w:r>
    </w:p>
    <w:p w14:paraId="3D6D5299" w14:textId="77777777" w:rsidR="00DC7290" w:rsidRPr="00DC7290" w:rsidRDefault="00DC7290" w:rsidP="00DC7290">
      <w:pPr>
        <w:numPr>
          <w:ilvl w:val="1"/>
          <w:numId w:val="19"/>
        </w:numPr>
      </w:pPr>
      <w:r w:rsidRPr="00DC7290">
        <w:t>роль пользователя;</w:t>
      </w:r>
    </w:p>
    <w:p w14:paraId="26069206" w14:textId="77777777" w:rsidR="00DC7290" w:rsidRPr="00DC7290" w:rsidRDefault="00DC7290" w:rsidP="00DC7290">
      <w:pPr>
        <w:numPr>
          <w:ilvl w:val="1"/>
          <w:numId w:val="19"/>
        </w:numPr>
      </w:pPr>
      <w:r w:rsidRPr="00DC7290">
        <w:t>страница в папке.</w:t>
      </w:r>
    </w:p>
    <w:p w14:paraId="651CACDF" w14:textId="77777777" w:rsidR="00DC7290" w:rsidRPr="00DC7290" w:rsidRDefault="00DC7290" w:rsidP="00DC7290">
      <w:pPr>
        <w:numPr>
          <w:ilvl w:val="0"/>
          <w:numId w:val="19"/>
        </w:numPr>
      </w:pPr>
      <w:r w:rsidRPr="00DC7290">
        <w:rPr>
          <w:b/>
          <w:bCs/>
        </w:rPr>
        <w:t>Цветовая кодировка</w:t>
      </w:r>
      <w:r w:rsidRPr="00DC7290">
        <w:t> по ролям (например: синий — менеджеры, зелёный — склад).</w:t>
      </w:r>
    </w:p>
    <w:p w14:paraId="1820C5CC" w14:textId="77777777" w:rsidR="00DC7290" w:rsidRPr="00DC7290" w:rsidRDefault="00DC7290" w:rsidP="00DC7290">
      <w:pPr>
        <w:numPr>
          <w:ilvl w:val="0"/>
          <w:numId w:val="19"/>
        </w:numPr>
      </w:pPr>
      <w:r w:rsidRPr="00DC7290">
        <w:rPr>
          <w:b/>
          <w:bCs/>
        </w:rPr>
        <w:t>Индекс терминов</w:t>
      </w:r>
      <w:r w:rsidRPr="00DC7290">
        <w:t> в конце папки (краткие пояснения к специфическим терминам).</w:t>
      </w:r>
    </w:p>
    <w:p w14:paraId="3C50F455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Процесс актуализации</w:t>
      </w:r>
    </w:p>
    <w:p w14:paraId="08BA36D3" w14:textId="77777777" w:rsidR="00DC7290" w:rsidRPr="00DC7290" w:rsidRDefault="00DC7290" w:rsidP="00DC7290">
      <w:pPr>
        <w:numPr>
          <w:ilvl w:val="0"/>
          <w:numId w:val="20"/>
        </w:numPr>
      </w:pPr>
      <w:proofErr w:type="spellStart"/>
      <w:r w:rsidRPr="00DC7290">
        <w:rPr>
          <w:b/>
          <w:bCs/>
        </w:rPr>
        <w:t>Версионирование</w:t>
      </w:r>
      <w:proofErr w:type="spellEnd"/>
      <w:r w:rsidRPr="00DC7290">
        <w:rPr>
          <w:b/>
          <w:bCs/>
        </w:rPr>
        <w:t>:</w:t>
      </w:r>
    </w:p>
    <w:p w14:paraId="6AD5FD3D" w14:textId="77777777" w:rsidR="00DC7290" w:rsidRPr="00DC7290" w:rsidRDefault="00DC7290" w:rsidP="00DC7290">
      <w:pPr>
        <w:numPr>
          <w:ilvl w:val="1"/>
          <w:numId w:val="20"/>
        </w:numPr>
      </w:pPr>
      <w:r w:rsidRPr="00DC7290">
        <w:t>дата выпуска на первой странице;</w:t>
      </w:r>
    </w:p>
    <w:p w14:paraId="59D7D6B9" w14:textId="77777777" w:rsidR="00DC7290" w:rsidRPr="00DC7290" w:rsidRDefault="00DC7290" w:rsidP="00DC7290">
      <w:pPr>
        <w:numPr>
          <w:ilvl w:val="0"/>
          <w:numId w:val="20"/>
        </w:numPr>
      </w:pPr>
      <w:r w:rsidRPr="00DC7290">
        <w:rPr>
          <w:b/>
          <w:bCs/>
        </w:rPr>
        <w:t>Замена листов:</w:t>
      </w:r>
    </w:p>
    <w:p w14:paraId="48556799" w14:textId="77777777" w:rsidR="00DC7290" w:rsidRPr="00DC7290" w:rsidRDefault="00DC7290" w:rsidP="00DC7290">
      <w:pPr>
        <w:numPr>
          <w:ilvl w:val="1"/>
          <w:numId w:val="20"/>
        </w:numPr>
      </w:pPr>
      <w:r w:rsidRPr="00DC7290">
        <w:t>при изменениях перепечатывается только нужный лист;</w:t>
      </w:r>
    </w:p>
    <w:p w14:paraId="0F74441B" w14:textId="77777777" w:rsidR="00DC7290" w:rsidRPr="00DC7290" w:rsidRDefault="00DC7290" w:rsidP="00DC7290">
      <w:pPr>
        <w:numPr>
          <w:ilvl w:val="1"/>
          <w:numId w:val="20"/>
        </w:numPr>
      </w:pPr>
      <w:r w:rsidRPr="00DC7290">
        <w:lastRenderedPageBreak/>
        <w:t>старые версии удаляются из папки.</w:t>
      </w:r>
    </w:p>
    <w:p w14:paraId="7A658C62" w14:textId="77777777" w:rsidR="00DC7290" w:rsidRPr="00DC7290" w:rsidRDefault="00DC7290" w:rsidP="00DC7290">
      <w:pPr>
        <w:numPr>
          <w:ilvl w:val="0"/>
          <w:numId w:val="20"/>
        </w:numPr>
      </w:pPr>
      <w:r w:rsidRPr="00DC7290">
        <w:rPr>
          <w:b/>
          <w:bCs/>
        </w:rPr>
        <w:t>Контроль актуальности:</w:t>
      </w:r>
    </w:p>
    <w:p w14:paraId="24C77DDF" w14:textId="77777777" w:rsidR="00DC7290" w:rsidRPr="00DC7290" w:rsidRDefault="00DC7290" w:rsidP="00DC7290">
      <w:pPr>
        <w:numPr>
          <w:ilvl w:val="1"/>
          <w:numId w:val="20"/>
        </w:numPr>
      </w:pPr>
      <w:r w:rsidRPr="00DC7290">
        <w:t>ответственный за систему проверяет инструкции при обновлениях ПО;</w:t>
      </w:r>
    </w:p>
    <w:p w14:paraId="143487A4" w14:textId="77777777" w:rsidR="00DC7290" w:rsidRPr="00DC7290" w:rsidRDefault="00DC7290" w:rsidP="00DC7290">
      <w:pPr>
        <w:numPr>
          <w:ilvl w:val="1"/>
          <w:numId w:val="20"/>
        </w:numPr>
      </w:pPr>
      <w:r w:rsidRPr="00DC7290">
        <w:t>обратная связь от пользователей (блок «Нашли ошибку? Сообщите!»).</w:t>
      </w:r>
    </w:p>
    <w:p w14:paraId="3E4457D3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Тестирование перед внедрением</w:t>
      </w:r>
    </w:p>
    <w:p w14:paraId="5EEA0ACC" w14:textId="77777777" w:rsidR="00DC7290" w:rsidRPr="00DC7290" w:rsidRDefault="00DC7290" w:rsidP="00DC7290">
      <w:pPr>
        <w:numPr>
          <w:ilvl w:val="0"/>
          <w:numId w:val="21"/>
        </w:numPr>
      </w:pPr>
      <w:r w:rsidRPr="00DC7290">
        <w:rPr>
          <w:b/>
          <w:bCs/>
        </w:rPr>
        <w:t>Проверка на реальных пользователях:</w:t>
      </w:r>
    </w:p>
    <w:p w14:paraId="53AD2972" w14:textId="77777777" w:rsidR="00DC7290" w:rsidRPr="00DC7290" w:rsidRDefault="00DC7290" w:rsidP="00DC7290">
      <w:pPr>
        <w:numPr>
          <w:ilvl w:val="1"/>
          <w:numId w:val="21"/>
        </w:numPr>
      </w:pPr>
      <w:r w:rsidRPr="00DC7290">
        <w:t>2–3 человека из целевой роли выполняют операцию по инструкции;</w:t>
      </w:r>
    </w:p>
    <w:p w14:paraId="351BE57D" w14:textId="77777777" w:rsidR="00DC7290" w:rsidRPr="00DC7290" w:rsidRDefault="00DC7290" w:rsidP="00DC7290">
      <w:pPr>
        <w:numPr>
          <w:ilvl w:val="1"/>
          <w:numId w:val="21"/>
        </w:numPr>
      </w:pPr>
      <w:r w:rsidRPr="00DC7290">
        <w:t>замеряется время выполнения и фиксируются затруднения.</w:t>
      </w:r>
    </w:p>
    <w:p w14:paraId="0A3FB58B" w14:textId="77777777" w:rsidR="00DC7290" w:rsidRPr="00DC7290" w:rsidRDefault="00DC7290" w:rsidP="00DC7290">
      <w:pPr>
        <w:numPr>
          <w:ilvl w:val="0"/>
          <w:numId w:val="21"/>
        </w:numPr>
      </w:pPr>
      <w:r w:rsidRPr="00DC7290">
        <w:rPr>
          <w:b/>
          <w:bCs/>
        </w:rPr>
        <w:t>Корректура:</w:t>
      </w:r>
    </w:p>
    <w:p w14:paraId="492453C3" w14:textId="77777777" w:rsidR="00DC7290" w:rsidRPr="00DC7290" w:rsidRDefault="00DC7290" w:rsidP="00DC7290">
      <w:pPr>
        <w:numPr>
          <w:ilvl w:val="1"/>
          <w:numId w:val="21"/>
        </w:numPr>
      </w:pPr>
      <w:r w:rsidRPr="00DC7290">
        <w:t>единообразие терминов;</w:t>
      </w:r>
    </w:p>
    <w:p w14:paraId="11AE3782" w14:textId="77777777" w:rsidR="00DC7290" w:rsidRPr="00DC7290" w:rsidRDefault="00DC7290" w:rsidP="00DC7290">
      <w:pPr>
        <w:numPr>
          <w:ilvl w:val="1"/>
          <w:numId w:val="21"/>
        </w:numPr>
      </w:pPr>
      <w:r w:rsidRPr="00DC7290">
        <w:t>соответствие скриншотов интерфейсу.</w:t>
      </w:r>
    </w:p>
    <w:p w14:paraId="63943DA2" w14:textId="77777777" w:rsidR="00DC7290" w:rsidRPr="00DC7290" w:rsidRDefault="00DC7290" w:rsidP="00DC7290">
      <w:pPr>
        <w:numPr>
          <w:ilvl w:val="0"/>
          <w:numId w:val="21"/>
        </w:numPr>
      </w:pPr>
      <w:r w:rsidRPr="00DC7290">
        <w:rPr>
          <w:b/>
          <w:bCs/>
        </w:rPr>
        <w:t>Финальное согласование</w:t>
      </w:r>
      <w:r w:rsidRPr="00DC7290">
        <w:t> с ответственным за систему.</w:t>
      </w:r>
    </w:p>
    <w:p w14:paraId="490D4DA9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Преимущества подхода</w:t>
      </w:r>
    </w:p>
    <w:p w14:paraId="1E69361F" w14:textId="77777777" w:rsidR="00DC7290" w:rsidRPr="00DC7290" w:rsidRDefault="00DC7290" w:rsidP="00DC7290">
      <w:pPr>
        <w:numPr>
          <w:ilvl w:val="0"/>
          <w:numId w:val="22"/>
        </w:numPr>
      </w:pPr>
      <w:r w:rsidRPr="00DC7290">
        <w:rPr>
          <w:b/>
          <w:bCs/>
        </w:rPr>
        <w:t>Быстрое нахождение</w:t>
      </w:r>
      <w:r w:rsidRPr="00DC7290">
        <w:t> нужной инструкции (номер + оглавление).</w:t>
      </w:r>
    </w:p>
    <w:p w14:paraId="454E020D" w14:textId="77777777" w:rsidR="00DC7290" w:rsidRPr="00DC7290" w:rsidRDefault="00DC7290" w:rsidP="00DC7290">
      <w:pPr>
        <w:numPr>
          <w:ilvl w:val="0"/>
          <w:numId w:val="22"/>
        </w:numPr>
      </w:pPr>
      <w:r w:rsidRPr="00DC7290">
        <w:rPr>
          <w:b/>
          <w:bCs/>
        </w:rPr>
        <w:t>Минимальное время на освоение</w:t>
      </w:r>
      <w:r w:rsidRPr="00DC7290">
        <w:t> (чёткие шаги, минимум текста).</w:t>
      </w:r>
    </w:p>
    <w:p w14:paraId="5CB18ECD" w14:textId="77777777" w:rsidR="00DC7290" w:rsidRPr="00DC7290" w:rsidRDefault="00DC7290" w:rsidP="00DC7290">
      <w:pPr>
        <w:numPr>
          <w:ilvl w:val="0"/>
          <w:numId w:val="22"/>
        </w:numPr>
      </w:pPr>
      <w:r w:rsidRPr="00DC7290">
        <w:rPr>
          <w:b/>
          <w:bCs/>
        </w:rPr>
        <w:t>Устойчивость к износу</w:t>
      </w:r>
      <w:r w:rsidRPr="00DC7290">
        <w:t> (ламинирование, перфорация).</w:t>
      </w:r>
    </w:p>
    <w:p w14:paraId="22C045C3" w14:textId="77777777" w:rsidR="00DC7290" w:rsidRPr="00DC7290" w:rsidRDefault="00DC7290" w:rsidP="00DC7290">
      <w:pPr>
        <w:numPr>
          <w:ilvl w:val="0"/>
          <w:numId w:val="22"/>
        </w:numPr>
      </w:pPr>
      <w:r w:rsidRPr="00DC7290">
        <w:rPr>
          <w:b/>
          <w:bCs/>
        </w:rPr>
        <w:t>Лёгкость обновления</w:t>
      </w:r>
      <w:r w:rsidRPr="00DC7290">
        <w:t> (замена отдельных листов).</w:t>
      </w:r>
    </w:p>
    <w:p w14:paraId="454103E9" w14:textId="77777777" w:rsidR="00DC7290" w:rsidRPr="00DC7290" w:rsidRDefault="00DC7290" w:rsidP="00DC7290">
      <w:pPr>
        <w:numPr>
          <w:ilvl w:val="0"/>
          <w:numId w:val="22"/>
        </w:numPr>
      </w:pPr>
      <w:r w:rsidRPr="00DC7290">
        <w:rPr>
          <w:b/>
          <w:bCs/>
        </w:rPr>
        <w:t>Фокус на практике</w:t>
      </w:r>
      <w:r w:rsidRPr="00DC7290">
        <w:t> (только то, что нужно для решения задачи).</w:t>
      </w:r>
    </w:p>
    <w:p w14:paraId="173A8628" w14:textId="77777777" w:rsidR="00DC7290" w:rsidRDefault="00DC7290">
      <w:pPr>
        <w:ind w:firstLine="0"/>
        <w:jc w:val="left"/>
        <w:rPr>
          <w:rFonts w:eastAsiaTheme="majorEastAsia" w:cstheme="majorBidi"/>
          <w:b/>
          <w:bCs/>
          <w:sz w:val="32"/>
          <w:szCs w:val="32"/>
        </w:rPr>
      </w:pPr>
      <w:r>
        <w:br w:type="page"/>
      </w:r>
    </w:p>
    <w:p w14:paraId="7F1E6F45" w14:textId="01E7779C" w:rsidR="00DC7290" w:rsidRPr="00DC7290" w:rsidRDefault="00DC7290" w:rsidP="00C766AC">
      <w:pPr>
        <w:pStyle w:val="1"/>
        <w:numPr>
          <w:ilvl w:val="0"/>
          <w:numId w:val="0"/>
        </w:numPr>
        <w:ind w:left="720"/>
      </w:pPr>
      <w:r>
        <w:lastRenderedPageBreak/>
        <w:t xml:space="preserve">Приложение №2. </w:t>
      </w:r>
      <w:r w:rsidRPr="00DC7290">
        <w:t>Рекомендации по созданию эффективных обучающих видеороликов</w:t>
      </w:r>
    </w:p>
    <w:p w14:paraId="480023F5" w14:textId="77777777" w:rsidR="00641B01" w:rsidRPr="00C766AC" w:rsidRDefault="00641B01" w:rsidP="00641B01">
      <w:pPr>
        <w:ind w:left="720" w:firstLine="0"/>
        <w:rPr>
          <w:b/>
          <w:bCs/>
          <w:sz w:val="28"/>
          <w:szCs w:val="28"/>
        </w:rPr>
      </w:pPr>
    </w:p>
    <w:p w14:paraId="4D9F9716" w14:textId="09316BC5" w:rsidR="00DC7290" w:rsidRPr="00641B01" w:rsidRDefault="00DC7290" w:rsidP="00641B01">
      <w:pPr>
        <w:ind w:left="720" w:firstLine="0"/>
        <w:rPr>
          <w:b/>
          <w:bCs/>
          <w:sz w:val="28"/>
          <w:szCs w:val="28"/>
        </w:rPr>
      </w:pPr>
      <w:r w:rsidRPr="00641B01">
        <w:rPr>
          <w:b/>
          <w:bCs/>
          <w:sz w:val="28"/>
          <w:szCs w:val="28"/>
        </w:rPr>
        <w:t>Основные принципы</w:t>
      </w:r>
    </w:p>
    <w:p w14:paraId="7E740BEB" w14:textId="77777777" w:rsidR="00DC7290" w:rsidRPr="00DC7290" w:rsidRDefault="00DC7290" w:rsidP="00641B01">
      <w:pPr>
        <w:numPr>
          <w:ilvl w:val="0"/>
          <w:numId w:val="32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Микроформат</w:t>
      </w:r>
    </w:p>
    <w:p w14:paraId="44FA29E9" w14:textId="77777777" w:rsidR="00DC7290" w:rsidRPr="00DC7290" w:rsidRDefault="00DC7290" w:rsidP="00641B01">
      <w:pPr>
        <w:numPr>
          <w:ilvl w:val="1"/>
          <w:numId w:val="32"/>
        </w:numPr>
      </w:pPr>
      <w:r w:rsidRPr="00DC7290">
        <w:t>Длительность ролика: </w:t>
      </w:r>
      <w:r w:rsidRPr="00DC7290">
        <w:rPr>
          <w:b/>
          <w:bCs/>
        </w:rPr>
        <w:t>1–3 минуты</w:t>
      </w:r>
      <w:r w:rsidRPr="00DC7290">
        <w:t> (максимум 5 минут).</w:t>
      </w:r>
    </w:p>
    <w:p w14:paraId="4C26AD14" w14:textId="77777777" w:rsidR="00DC7290" w:rsidRPr="00DC7290" w:rsidRDefault="00DC7290" w:rsidP="00641B01">
      <w:pPr>
        <w:numPr>
          <w:ilvl w:val="1"/>
          <w:numId w:val="32"/>
        </w:numPr>
      </w:pPr>
      <w:r w:rsidRPr="00DC7290">
        <w:t>Одна видеоинструкция = </w:t>
      </w:r>
      <w:r w:rsidRPr="00DC7290">
        <w:rPr>
          <w:b/>
          <w:bCs/>
        </w:rPr>
        <w:t>один конкретный сценарий</w:t>
      </w:r>
      <w:r w:rsidRPr="00DC7290">
        <w:t> для одной роли.</w:t>
      </w:r>
    </w:p>
    <w:p w14:paraId="02CAC584" w14:textId="77777777" w:rsidR="00DC7290" w:rsidRPr="00DC7290" w:rsidRDefault="00DC7290" w:rsidP="00641B01">
      <w:pPr>
        <w:numPr>
          <w:ilvl w:val="1"/>
          <w:numId w:val="32"/>
        </w:numPr>
      </w:pPr>
      <w:r w:rsidRPr="00DC7290">
        <w:t>Пример: «Как создать заявку на отпуск (для менеджера)», «Как провести инвентаризацию склада (для кладовщика)».</w:t>
      </w:r>
    </w:p>
    <w:p w14:paraId="380805FC" w14:textId="77777777" w:rsidR="00DC7290" w:rsidRPr="00DC7290" w:rsidRDefault="00DC7290" w:rsidP="00641B01">
      <w:pPr>
        <w:numPr>
          <w:ilvl w:val="0"/>
          <w:numId w:val="32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Целевая направленность</w:t>
      </w:r>
    </w:p>
    <w:p w14:paraId="26DA74C2" w14:textId="77777777" w:rsidR="00DC7290" w:rsidRPr="00DC7290" w:rsidRDefault="00DC7290" w:rsidP="00641B01">
      <w:pPr>
        <w:numPr>
          <w:ilvl w:val="1"/>
          <w:numId w:val="32"/>
        </w:numPr>
      </w:pPr>
      <w:r w:rsidRPr="00DC7290">
        <w:t>Каждый ролик решает </w:t>
      </w:r>
      <w:r w:rsidRPr="00DC7290">
        <w:rPr>
          <w:b/>
          <w:bCs/>
        </w:rPr>
        <w:t>одну прикладную задачу</w:t>
      </w:r>
      <w:r w:rsidRPr="00DC7290">
        <w:t>.</w:t>
      </w:r>
    </w:p>
    <w:p w14:paraId="25BE09A6" w14:textId="77777777" w:rsidR="00DC7290" w:rsidRPr="00DC7290" w:rsidRDefault="00DC7290" w:rsidP="00641B01">
      <w:pPr>
        <w:numPr>
          <w:ilvl w:val="1"/>
          <w:numId w:val="32"/>
        </w:numPr>
      </w:pPr>
      <w:r w:rsidRPr="00DC7290">
        <w:t>Нет «обзоров системы» — только практические шаги.</w:t>
      </w:r>
    </w:p>
    <w:p w14:paraId="0684F09D" w14:textId="77777777" w:rsidR="00DC7290" w:rsidRPr="00DC7290" w:rsidRDefault="00DC7290" w:rsidP="00641B01">
      <w:pPr>
        <w:numPr>
          <w:ilvl w:val="0"/>
          <w:numId w:val="32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Качество подачи</w:t>
      </w:r>
    </w:p>
    <w:p w14:paraId="350F5934" w14:textId="77777777" w:rsidR="00DC7290" w:rsidRPr="00DC7290" w:rsidRDefault="00DC7290" w:rsidP="00641B01">
      <w:pPr>
        <w:numPr>
          <w:ilvl w:val="1"/>
          <w:numId w:val="32"/>
        </w:numPr>
      </w:pPr>
      <w:r w:rsidRPr="00DC7290">
        <w:t>Чёткая дикторская озвучка (без импровизаций и отступлений).</w:t>
      </w:r>
    </w:p>
    <w:p w14:paraId="28DDF323" w14:textId="77777777" w:rsidR="00DC7290" w:rsidRPr="00DC7290" w:rsidRDefault="00DC7290" w:rsidP="00641B01">
      <w:pPr>
        <w:numPr>
          <w:ilvl w:val="1"/>
          <w:numId w:val="32"/>
        </w:numPr>
      </w:pPr>
      <w:r w:rsidRPr="00DC7290">
        <w:t>Темп речи: комфортный для восприятия, с паузами между шагами.</w:t>
      </w:r>
    </w:p>
    <w:p w14:paraId="632E7AFF" w14:textId="77777777" w:rsidR="00641B01" w:rsidRPr="00C766AC" w:rsidRDefault="00641B01" w:rsidP="00641B01">
      <w:pPr>
        <w:ind w:left="720" w:firstLine="0"/>
        <w:rPr>
          <w:b/>
          <w:bCs/>
          <w:sz w:val="28"/>
          <w:szCs w:val="28"/>
        </w:rPr>
      </w:pPr>
    </w:p>
    <w:p w14:paraId="65C557FC" w14:textId="2DA30CCA" w:rsidR="00DC7290" w:rsidRPr="00DC7290" w:rsidRDefault="00DC7290" w:rsidP="00641B01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Структура ролика</w:t>
      </w:r>
    </w:p>
    <w:p w14:paraId="5ECD4951" w14:textId="77777777" w:rsidR="00DC7290" w:rsidRPr="00DC7290" w:rsidRDefault="00DC7290" w:rsidP="00DC7290">
      <w:pPr>
        <w:numPr>
          <w:ilvl w:val="0"/>
          <w:numId w:val="24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Вступление (5–10 секунд)</w:t>
      </w:r>
    </w:p>
    <w:p w14:paraId="0482A26A" w14:textId="77777777" w:rsidR="00DC7290" w:rsidRPr="00DC7290" w:rsidRDefault="00DC7290" w:rsidP="00DC7290">
      <w:pPr>
        <w:numPr>
          <w:ilvl w:val="1"/>
          <w:numId w:val="24"/>
        </w:numPr>
      </w:pPr>
      <w:r w:rsidRPr="00DC7290">
        <w:t>Название сценария («Как оформить заявку на отпуск»).</w:t>
      </w:r>
    </w:p>
    <w:p w14:paraId="229D64E5" w14:textId="77777777" w:rsidR="00DC7290" w:rsidRPr="00DC7290" w:rsidRDefault="00DC7290" w:rsidP="00DC7290">
      <w:pPr>
        <w:numPr>
          <w:ilvl w:val="1"/>
          <w:numId w:val="24"/>
        </w:numPr>
      </w:pPr>
      <w:r w:rsidRPr="00DC7290">
        <w:t>Для кого ролик («Для менеджеров по персоналу»).</w:t>
      </w:r>
    </w:p>
    <w:p w14:paraId="0B347B5D" w14:textId="77777777" w:rsidR="00DC7290" w:rsidRPr="00DC7290" w:rsidRDefault="00DC7290" w:rsidP="00DC7290">
      <w:pPr>
        <w:numPr>
          <w:ilvl w:val="1"/>
          <w:numId w:val="24"/>
        </w:numPr>
      </w:pPr>
      <w:r w:rsidRPr="00DC7290">
        <w:t>Цель («Научиться создавать заявку в системе за 3 шага»).</w:t>
      </w:r>
    </w:p>
    <w:p w14:paraId="776D4DE9" w14:textId="77777777" w:rsidR="00DC7290" w:rsidRPr="00DC7290" w:rsidRDefault="00DC7290" w:rsidP="00DC7290">
      <w:pPr>
        <w:numPr>
          <w:ilvl w:val="0"/>
          <w:numId w:val="24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Демонстрация процесса (основная часть)</w:t>
      </w:r>
    </w:p>
    <w:p w14:paraId="3752ED83" w14:textId="77777777" w:rsidR="00DC7290" w:rsidRPr="00DC7290" w:rsidRDefault="00DC7290" w:rsidP="00DC7290">
      <w:pPr>
        <w:numPr>
          <w:ilvl w:val="1"/>
          <w:numId w:val="24"/>
        </w:numPr>
      </w:pPr>
      <w:r w:rsidRPr="00DC7290">
        <w:t>Последовательное выполнение шагов (не более 5–7 действий).</w:t>
      </w:r>
    </w:p>
    <w:p w14:paraId="036E9CD3" w14:textId="77777777" w:rsidR="00DC7290" w:rsidRPr="00DC7290" w:rsidRDefault="00DC7290" w:rsidP="00DC7290">
      <w:pPr>
        <w:numPr>
          <w:ilvl w:val="1"/>
          <w:numId w:val="24"/>
        </w:numPr>
      </w:pPr>
      <w:r w:rsidRPr="00DC7290">
        <w:t>Кадр: экран системы + голос за кадром с пояснениями.</w:t>
      </w:r>
    </w:p>
    <w:p w14:paraId="45830326" w14:textId="77777777" w:rsidR="00DC7290" w:rsidRPr="00DC7290" w:rsidRDefault="00DC7290" w:rsidP="00DC7290">
      <w:pPr>
        <w:numPr>
          <w:ilvl w:val="1"/>
          <w:numId w:val="24"/>
        </w:numPr>
      </w:pPr>
      <w:r w:rsidRPr="00DC7290">
        <w:t>Визуальные акценты:</w:t>
      </w:r>
    </w:p>
    <w:p w14:paraId="4E1CA0FF" w14:textId="77777777" w:rsidR="00DC7290" w:rsidRPr="00DC7290" w:rsidRDefault="00DC7290" w:rsidP="00DC7290">
      <w:pPr>
        <w:numPr>
          <w:ilvl w:val="2"/>
          <w:numId w:val="24"/>
        </w:numPr>
      </w:pPr>
      <w:r w:rsidRPr="00DC7290">
        <w:t>рамки вокруг ключевых кнопок/полей;</w:t>
      </w:r>
    </w:p>
    <w:p w14:paraId="3B592876" w14:textId="77777777" w:rsidR="00DC7290" w:rsidRPr="00DC7290" w:rsidRDefault="00DC7290" w:rsidP="00DC7290">
      <w:pPr>
        <w:numPr>
          <w:ilvl w:val="2"/>
          <w:numId w:val="24"/>
        </w:numPr>
      </w:pPr>
      <w:r w:rsidRPr="00DC7290">
        <w:t>стрелки, указывающие на важные зоны;</w:t>
      </w:r>
    </w:p>
    <w:p w14:paraId="6671F7D4" w14:textId="77777777" w:rsidR="00DC7290" w:rsidRPr="00DC7290" w:rsidRDefault="00DC7290" w:rsidP="00DC7290">
      <w:pPr>
        <w:numPr>
          <w:ilvl w:val="2"/>
          <w:numId w:val="24"/>
        </w:numPr>
      </w:pPr>
      <w:r w:rsidRPr="00DC7290">
        <w:t>подсветка активных элементов.</w:t>
      </w:r>
    </w:p>
    <w:p w14:paraId="3D3D6C5D" w14:textId="77777777" w:rsidR="00DC7290" w:rsidRPr="00DC7290" w:rsidRDefault="00DC7290" w:rsidP="00DC7290">
      <w:pPr>
        <w:numPr>
          <w:ilvl w:val="0"/>
          <w:numId w:val="24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Заключение (10–15 секунд)</w:t>
      </w:r>
    </w:p>
    <w:p w14:paraId="7872F849" w14:textId="77777777" w:rsidR="00DC7290" w:rsidRPr="00DC7290" w:rsidRDefault="00DC7290" w:rsidP="00DC7290">
      <w:pPr>
        <w:numPr>
          <w:ilvl w:val="1"/>
          <w:numId w:val="24"/>
        </w:numPr>
      </w:pPr>
      <w:r w:rsidRPr="00DC7290">
        <w:t>Итог («Заявка создана, система подтвердила операцию»).</w:t>
      </w:r>
    </w:p>
    <w:p w14:paraId="14985121" w14:textId="77777777" w:rsidR="00641B01" w:rsidRPr="00C766AC" w:rsidRDefault="00641B01" w:rsidP="00641B01">
      <w:pPr>
        <w:ind w:left="720" w:firstLine="0"/>
        <w:rPr>
          <w:b/>
          <w:bCs/>
          <w:sz w:val="28"/>
          <w:szCs w:val="28"/>
        </w:rPr>
      </w:pPr>
    </w:p>
    <w:p w14:paraId="64A193B5" w14:textId="48703B1B" w:rsidR="00DC7290" w:rsidRPr="00DC7290" w:rsidRDefault="00DC7290" w:rsidP="00641B01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lastRenderedPageBreak/>
        <w:t>Технические требования</w:t>
      </w:r>
    </w:p>
    <w:p w14:paraId="25AC6697" w14:textId="77777777" w:rsidR="00DC7290" w:rsidRPr="00DC7290" w:rsidRDefault="00DC7290" w:rsidP="00DC7290">
      <w:pPr>
        <w:numPr>
          <w:ilvl w:val="0"/>
          <w:numId w:val="25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Разрешение и формат</w:t>
      </w:r>
    </w:p>
    <w:p w14:paraId="61E86E8B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Минимальное разрешение: </w:t>
      </w:r>
      <w:r w:rsidRPr="00DC7290">
        <w:rPr>
          <w:b/>
          <w:bCs/>
        </w:rPr>
        <w:t>1280×720</w:t>
      </w:r>
      <w:r w:rsidRPr="00DC7290">
        <w:t> (HD).</w:t>
      </w:r>
    </w:p>
    <w:p w14:paraId="2CE5B379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Формат: </w:t>
      </w:r>
      <w:r w:rsidRPr="00DC7290">
        <w:rPr>
          <w:b/>
          <w:bCs/>
        </w:rPr>
        <w:t>MP4</w:t>
      </w:r>
      <w:r w:rsidRPr="00DC7290">
        <w:t> (H.264, совместимый с большинством устройств).</w:t>
      </w:r>
    </w:p>
    <w:p w14:paraId="0322EECB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Размер файла: </w:t>
      </w:r>
      <w:r w:rsidRPr="00DC7290">
        <w:rPr>
          <w:b/>
          <w:bCs/>
        </w:rPr>
        <w:t>не более 50 МБ</w:t>
      </w:r>
      <w:r w:rsidRPr="00DC7290">
        <w:t xml:space="preserve"> (для лёгкой передачи по </w:t>
      </w:r>
      <w:proofErr w:type="spellStart"/>
      <w:r w:rsidRPr="00DC7290">
        <w:t>email</w:t>
      </w:r>
      <w:proofErr w:type="spellEnd"/>
      <w:r w:rsidRPr="00DC7290">
        <w:t>/мессенджерам).</w:t>
      </w:r>
    </w:p>
    <w:p w14:paraId="6E2FA04F" w14:textId="77777777" w:rsidR="00DC7290" w:rsidRPr="00DC7290" w:rsidRDefault="00DC7290" w:rsidP="00DC7290">
      <w:pPr>
        <w:numPr>
          <w:ilvl w:val="0"/>
          <w:numId w:val="25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Запись экрана</w:t>
      </w:r>
    </w:p>
    <w:p w14:paraId="3425EA3E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Использовать специализированные программы (</w:t>
      </w:r>
      <w:proofErr w:type="spellStart"/>
      <w:r w:rsidRPr="00DC7290">
        <w:t>Camtasia</w:t>
      </w:r>
      <w:proofErr w:type="spellEnd"/>
      <w:r w:rsidRPr="00DC7290">
        <w:t xml:space="preserve">, OBS Studio, </w:t>
      </w:r>
      <w:proofErr w:type="spellStart"/>
      <w:r w:rsidRPr="00DC7290">
        <w:t>Bandicam</w:t>
      </w:r>
      <w:proofErr w:type="spellEnd"/>
      <w:r w:rsidRPr="00DC7290">
        <w:t>).</w:t>
      </w:r>
    </w:p>
    <w:p w14:paraId="2D981A86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Частота кадров: </w:t>
      </w:r>
      <w:r w:rsidRPr="00DC7290">
        <w:rPr>
          <w:b/>
          <w:bCs/>
        </w:rPr>
        <w:t>25–30 </w:t>
      </w:r>
      <w:proofErr w:type="spellStart"/>
      <w:r w:rsidRPr="00DC7290">
        <w:rPr>
          <w:b/>
          <w:bCs/>
        </w:rPr>
        <w:t>fps</w:t>
      </w:r>
      <w:proofErr w:type="spellEnd"/>
      <w:r w:rsidRPr="00DC7290">
        <w:t>.</w:t>
      </w:r>
    </w:p>
    <w:p w14:paraId="3F3E63E4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Масштаб интерфейса: </w:t>
      </w:r>
      <w:r w:rsidRPr="00DC7290">
        <w:rPr>
          <w:b/>
          <w:bCs/>
        </w:rPr>
        <w:t>100 %</w:t>
      </w:r>
      <w:r w:rsidRPr="00DC7290">
        <w:t> (чтобы элементы были читаемы).</w:t>
      </w:r>
    </w:p>
    <w:p w14:paraId="578AFA2B" w14:textId="77777777" w:rsidR="00DC7290" w:rsidRPr="00DC7290" w:rsidRDefault="00DC7290" w:rsidP="00DC7290">
      <w:pPr>
        <w:numPr>
          <w:ilvl w:val="0"/>
          <w:numId w:val="25"/>
        </w:numPr>
      </w:pPr>
      <w:r w:rsidRPr="00DC7290">
        <w:rPr>
          <w:b/>
          <w:bCs/>
        </w:rPr>
        <w:t>Озвучка</w:t>
      </w:r>
    </w:p>
    <w:p w14:paraId="09AC2362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Чистый звук (запись в тихом помещении, использование микрофона).</w:t>
      </w:r>
    </w:p>
    <w:p w14:paraId="2BD61F53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Громкость: ровная, без скачков.</w:t>
      </w:r>
    </w:p>
    <w:p w14:paraId="507C79E2" w14:textId="77777777" w:rsidR="00DC7290" w:rsidRPr="00DC7290" w:rsidRDefault="00DC7290" w:rsidP="00DC7290">
      <w:pPr>
        <w:numPr>
          <w:ilvl w:val="1"/>
          <w:numId w:val="25"/>
        </w:numPr>
      </w:pPr>
      <w:r w:rsidRPr="00DC7290">
        <w:t>Язык: простой, без жаргонизмов и сложных терминов.</w:t>
      </w:r>
    </w:p>
    <w:p w14:paraId="525CBEEC" w14:textId="77777777" w:rsidR="00DC7290" w:rsidRPr="00DC7290" w:rsidRDefault="00DC7290" w:rsidP="00641B01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Визуальное оформление</w:t>
      </w:r>
    </w:p>
    <w:p w14:paraId="4B154C2F" w14:textId="77777777" w:rsidR="00DC7290" w:rsidRPr="00DC7290" w:rsidRDefault="00DC7290" w:rsidP="00DC7290">
      <w:pPr>
        <w:numPr>
          <w:ilvl w:val="0"/>
          <w:numId w:val="26"/>
        </w:numPr>
      </w:pPr>
      <w:r w:rsidRPr="00DC7290">
        <w:rPr>
          <w:b/>
          <w:bCs/>
        </w:rPr>
        <w:t>Шрифты:</w:t>
      </w:r>
      <w:r w:rsidRPr="00DC7290">
        <w:t xml:space="preserve"> чёткие, </w:t>
      </w:r>
      <w:proofErr w:type="spellStart"/>
      <w:r w:rsidRPr="00DC7290">
        <w:t>sans</w:t>
      </w:r>
      <w:r w:rsidRPr="00DC7290">
        <w:noBreakHyphen/>
        <w:t>serif</w:t>
      </w:r>
      <w:proofErr w:type="spellEnd"/>
      <w:r w:rsidRPr="00DC7290">
        <w:t xml:space="preserve"> (</w:t>
      </w:r>
      <w:proofErr w:type="spellStart"/>
      <w:r w:rsidRPr="00DC7290">
        <w:t>Arial</w:t>
      </w:r>
      <w:proofErr w:type="spellEnd"/>
      <w:r w:rsidRPr="00DC7290">
        <w:t xml:space="preserve">, </w:t>
      </w:r>
      <w:proofErr w:type="spellStart"/>
      <w:r w:rsidRPr="00DC7290">
        <w:t>Roboto</w:t>
      </w:r>
      <w:proofErr w:type="spellEnd"/>
      <w:r w:rsidRPr="00DC7290">
        <w:t>), размер от 16 </w:t>
      </w:r>
      <w:proofErr w:type="spellStart"/>
      <w:r w:rsidRPr="00DC7290">
        <w:t>pt</w:t>
      </w:r>
      <w:proofErr w:type="spellEnd"/>
      <w:r w:rsidRPr="00DC7290">
        <w:t>.</w:t>
      </w:r>
    </w:p>
    <w:p w14:paraId="0B1888DC" w14:textId="77777777" w:rsidR="00DC7290" w:rsidRPr="00DC7290" w:rsidRDefault="00DC7290" w:rsidP="00DC7290">
      <w:pPr>
        <w:numPr>
          <w:ilvl w:val="0"/>
          <w:numId w:val="26"/>
        </w:numPr>
      </w:pPr>
      <w:r w:rsidRPr="00DC7290">
        <w:rPr>
          <w:b/>
          <w:bCs/>
        </w:rPr>
        <w:t>Цвета:</w:t>
      </w:r>
      <w:r w:rsidRPr="00DC7290">
        <w:t> контрастные (белый/чёрный текст на цветном фоне).</w:t>
      </w:r>
    </w:p>
    <w:p w14:paraId="474714F9" w14:textId="77777777" w:rsidR="00DC7290" w:rsidRPr="00DC7290" w:rsidRDefault="00DC7290" w:rsidP="00DC7290">
      <w:pPr>
        <w:numPr>
          <w:ilvl w:val="0"/>
          <w:numId w:val="26"/>
        </w:numPr>
      </w:pPr>
      <w:r w:rsidRPr="00DC7290">
        <w:rPr>
          <w:b/>
          <w:bCs/>
        </w:rPr>
        <w:t>Эффекты:</w:t>
      </w:r>
    </w:p>
    <w:p w14:paraId="0CFC5F04" w14:textId="77777777" w:rsidR="00DC7290" w:rsidRPr="00DC7290" w:rsidRDefault="00DC7290" w:rsidP="00DC7290">
      <w:pPr>
        <w:numPr>
          <w:ilvl w:val="1"/>
          <w:numId w:val="26"/>
        </w:numPr>
      </w:pPr>
      <w:r w:rsidRPr="00DC7290">
        <w:t>плавные переходы между кадрами;</w:t>
      </w:r>
    </w:p>
    <w:p w14:paraId="48D5C5AA" w14:textId="77777777" w:rsidR="00DC7290" w:rsidRPr="00DC7290" w:rsidRDefault="00DC7290" w:rsidP="00DC7290">
      <w:pPr>
        <w:numPr>
          <w:ilvl w:val="1"/>
          <w:numId w:val="26"/>
        </w:numPr>
      </w:pPr>
      <w:r w:rsidRPr="00DC7290">
        <w:t>увеличение масштаба (</w:t>
      </w:r>
      <w:proofErr w:type="spellStart"/>
      <w:r w:rsidRPr="00DC7290">
        <w:t>zoom</w:t>
      </w:r>
      <w:proofErr w:type="spellEnd"/>
      <w:r w:rsidRPr="00DC7290">
        <w:t>) для мелких элементов;</w:t>
      </w:r>
    </w:p>
    <w:p w14:paraId="4C0CE0DA" w14:textId="77777777" w:rsidR="00DC7290" w:rsidRPr="00DC7290" w:rsidRDefault="00DC7290" w:rsidP="00DC7290">
      <w:pPr>
        <w:numPr>
          <w:ilvl w:val="1"/>
          <w:numId w:val="26"/>
        </w:numPr>
      </w:pPr>
      <w:r w:rsidRPr="00DC7290">
        <w:t>текстовые подсказки («Нажмите здесь», «Введите данные»).</w:t>
      </w:r>
    </w:p>
    <w:p w14:paraId="251AD9B9" w14:textId="77777777" w:rsidR="00DC7290" w:rsidRPr="00DC7290" w:rsidRDefault="00DC7290" w:rsidP="00DC7290">
      <w:pPr>
        <w:numPr>
          <w:ilvl w:val="0"/>
          <w:numId w:val="26"/>
        </w:numPr>
      </w:pPr>
      <w:r w:rsidRPr="00DC7290">
        <w:rPr>
          <w:b/>
          <w:bCs/>
        </w:rPr>
        <w:t>Логотип:</w:t>
      </w:r>
      <w:r w:rsidRPr="00DC7290">
        <w:t> в углу кадра (не перекрывает важные элементы).</w:t>
      </w:r>
    </w:p>
    <w:p w14:paraId="121F4F79" w14:textId="77777777" w:rsidR="00DC7290" w:rsidRPr="00DC7290" w:rsidRDefault="00DC7290" w:rsidP="00641B01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Процесс создания</w:t>
      </w:r>
    </w:p>
    <w:p w14:paraId="56389073" w14:textId="77777777" w:rsidR="00DC7290" w:rsidRPr="00DC7290" w:rsidRDefault="00DC7290" w:rsidP="00DC7290">
      <w:pPr>
        <w:numPr>
          <w:ilvl w:val="0"/>
          <w:numId w:val="27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Подготовка сценария</w:t>
      </w:r>
    </w:p>
    <w:p w14:paraId="530A6E28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Напишите текст озвучки заранее (проверьте на логичность).</w:t>
      </w:r>
    </w:p>
    <w:p w14:paraId="5230E154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Составьте план кадров (какие действия показывать).</w:t>
      </w:r>
    </w:p>
    <w:p w14:paraId="38412377" w14:textId="77777777" w:rsidR="00DC7290" w:rsidRPr="00DC7290" w:rsidRDefault="00DC7290" w:rsidP="00DC7290">
      <w:pPr>
        <w:numPr>
          <w:ilvl w:val="0"/>
          <w:numId w:val="27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Запись</w:t>
      </w:r>
    </w:p>
    <w:p w14:paraId="35FA5ECD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Сделайте пробный дубль (проверьте звук и картинку).</w:t>
      </w:r>
    </w:p>
    <w:p w14:paraId="6113BEC1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Записывайте короткими фрагментами (по 1–2 шага).</w:t>
      </w:r>
    </w:p>
    <w:p w14:paraId="4D89DB9D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Избегайте фоновых шумов и посторонних разговоров.</w:t>
      </w:r>
    </w:p>
    <w:p w14:paraId="3CBAE649" w14:textId="77777777" w:rsidR="00DC7290" w:rsidRPr="00DC7290" w:rsidRDefault="00DC7290" w:rsidP="00DC7290">
      <w:pPr>
        <w:numPr>
          <w:ilvl w:val="0"/>
          <w:numId w:val="27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lastRenderedPageBreak/>
        <w:t>Монтаж</w:t>
      </w:r>
    </w:p>
    <w:p w14:paraId="69214699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Удалите паузы и ошибки.</w:t>
      </w:r>
    </w:p>
    <w:p w14:paraId="3C9E51BF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Добавьте визуальные акценты (рамки, стрелки).</w:t>
      </w:r>
    </w:p>
    <w:p w14:paraId="20B2D106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Синхронизируйте звук и видео.</w:t>
      </w:r>
    </w:p>
    <w:p w14:paraId="07099558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Вставьте титры (название, контакты).</w:t>
      </w:r>
    </w:p>
    <w:p w14:paraId="15B3135C" w14:textId="77777777" w:rsidR="00DC7290" w:rsidRPr="00DC7290" w:rsidRDefault="00DC7290" w:rsidP="00DC7290">
      <w:pPr>
        <w:numPr>
          <w:ilvl w:val="0"/>
          <w:numId w:val="27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Тестирование</w:t>
      </w:r>
    </w:p>
    <w:p w14:paraId="11FA615A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Проверьте ролик на целевой аудитории (2–3 человека из роли).</w:t>
      </w:r>
    </w:p>
    <w:p w14:paraId="4D7584A0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Убедитесь, что все шаги понятны без дополнительных пояснений.</w:t>
      </w:r>
    </w:p>
    <w:p w14:paraId="306DBA2E" w14:textId="77777777" w:rsidR="00DC7290" w:rsidRPr="00DC7290" w:rsidRDefault="00DC7290" w:rsidP="00DC7290">
      <w:pPr>
        <w:numPr>
          <w:ilvl w:val="1"/>
          <w:numId w:val="27"/>
        </w:numPr>
      </w:pPr>
      <w:r w:rsidRPr="00DC7290">
        <w:t>Исправьте нечёткие моменты.</w:t>
      </w:r>
    </w:p>
    <w:p w14:paraId="7C8C3832" w14:textId="77777777" w:rsidR="00DC7290" w:rsidRPr="00DC7290" w:rsidRDefault="00DC7290" w:rsidP="00641B01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Организация библиотеки видеоинструкций</w:t>
      </w:r>
    </w:p>
    <w:p w14:paraId="2A54CCED" w14:textId="77777777" w:rsidR="00DC7290" w:rsidRPr="00DC7290" w:rsidRDefault="00DC7290" w:rsidP="00DC7290">
      <w:pPr>
        <w:numPr>
          <w:ilvl w:val="0"/>
          <w:numId w:val="28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Система названий файлов</w:t>
      </w:r>
    </w:p>
    <w:p w14:paraId="12467632" w14:textId="77777777" w:rsidR="00DC7290" w:rsidRPr="00DC7290" w:rsidRDefault="00DC7290" w:rsidP="00DC7290">
      <w:pPr>
        <w:numPr>
          <w:ilvl w:val="1"/>
          <w:numId w:val="28"/>
        </w:numPr>
      </w:pPr>
      <w:r w:rsidRPr="00DC7290">
        <w:t>Формат: №_Роль_Сценарий.mp4</w:t>
      </w:r>
    </w:p>
    <w:p w14:paraId="34310454" w14:textId="77777777" w:rsidR="00DC7290" w:rsidRPr="00DC7290" w:rsidRDefault="00DC7290" w:rsidP="00DC7290">
      <w:pPr>
        <w:numPr>
          <w:ilvl w:val="1"/>
          <w:numId w:val="28"/>
        </w:numPr>
      </w:pPr>
      <w:r w:rsidRPr="00DC7290">
        <w:t>Пример: 05_Менеджер_ЗаявкаНаОтпуск.mp4.</w:t>
      </w:r>
    </w:p>
    <w:p w14:paraId="577FCBC7" w14:textId="77777777" w:rsidR="00DC7290" w:rsidRPr="00DC7290" w:rsidRDefault="00DC7290" w:rsidP="00DC7290">
      <w:pPr>
        <w:numPr>
          <w:ilvl w:val="0"/>
          <w:numId w:val="28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Каталог</w:t>
      </w:r>
    </w:p>
    <w:p w14:paraId="5CB97326" w14:textId="77777777" w:rsidR="00DC7290" w:rsidRPr="00DC7290" w:rsidRDefault="00DC7290" w:rsidP="00DC7290">
      <w:pPr>
        <w:numPr>
          <w:ilvl w:val="1"/>
          <w:numId w:val="28"/>
        </w:numPr>
      </w:pPr>
      <w:r w:rsidRPr="00DC7290">
        <w:t>Таблица с колонками:</w:t>
      </w:r>
    </w:p>
    <w:p w14:paraId="51835B2F" w14:textId="77777777" w:rsidR="00DC7290" w:rsidRPr="00DC7290" w:rsidRDefault="00DC7290" w:rsidP="00DC7290">
      <w:pPr>
        <w:numPr>
          <w:ilvl w:val="2"/>
          <w:numId w:val="28"/>
        </w:numPr>
      </w:pPr>
      <w:r w:rsidRPr="00DC7290">
        <w:t>номер ролика;</w:t>
      </w:r>
    </w:p>
    <w:p w14:paraId="374E06DF" w14:textId="77777777" w:rsidR="00DC7290" w:rsidRPr="00DC7290" w:rsidRDefault="00DC7290" w:rsidP="00DC7290">
      <w:pPr>
        <w:numPr>
          <w:ilvl w:val="2"/>
          <w:numId w:val="28"/>
        </w:numPr>
      </w:pPr>
      <w:r w:rsidRPr="00DC7290">
        <w:t>название;</w:t>
      </w:r>
    </w:p>
    <w:p w14:paraId="476A68F6" w14:textId="77777777" w:rsidR="00DC7290" w:rsidRPr="00DC7290" w:rsidRDefault="00DC7290" w:rsidP="00DC7290">
      <w:pPr>
        <w:numPr>
          <w:ilvl w:val="2"/>
          <w:numId w:val="28"/>
        </w:numPr>
      </w:pPr>
      <w:r w:rsidRPr="00DC7290">
        <w:t>целевая роль;</w:t>
      </w:r>
    </w:p>
    <w:p w14:paraId="584977F0" w14:textId="77777777" w:rsidR="00DC7290" w:rsidRPr="00DC7290" w:rsidRDefault="00DC7290" w:rsidP="00DC7290">
      <w:pPr>
        <w:numPr>
          <w:ilvl w:val="2"/>
          <w:numId w:val="28"/>
        </w:numPr>
      </w:pPr>
      <w:r w:rsidRPr="00DC7290">
        <w:t>длительность;</w:t>
      </w:r>
    </w:p>
    <w:p w14:paraId="158B1279" w14:textId="77777777" w:rsidR="00DC7290" w:rsidRPr="00DC7290" w:rsidRDefault="00DC7290" w:rsidP="00DC7290">
      <w:pPr>
        <w:numPr>
          <w:ilvl w:val="2"/>
          <w:numId w:val="28"/>
        </w:numPr>
      </w:pPr>
      <w:r w:rsidRPr="00DC7290">
        <w:t>дата обновления.</w:t>
      </w:r>
    </w:p>
    <w:p w14:paraId="13506F19" w14:textId="77777777" w:rsidR="00DC7290" w:rsidRPr="00DC7290" w:rsidRDefault="00DC7290" w:rsidP="00DC7290">
      <w:pPr>
        <w:numPr>
          <w:ilvl w:val="1"/>
          <w:numId w:val="28"/>
        </w:numPr>
      </w:pPr>
      <w:r w:rsidRPr="00DC7290">
        <w:t>Размещение: на корпоративном портале или в облачном хранилище.</w:t>
      </w:r>
    </w:p>
    <w:p w14:paraId="0FC2BBF8" w14:textId="77777777" w:rsidR="00DC7290" w:rsidRPr="00DC7290" w:rsidRDefault="00DC7290" w:rsidP="00DC7290">
      <w:pPr>
        <w:numPr>
          <w:ilvl w:val="0"/>
          <w:numId w:val="28"/>
        </w:numPr>
        <w:rPr>
          <w:sz w:val="24"/>
          <w:szCs w:val="24"/>
        </w:rPr>
      </w:pPr>
      <w:r w:rsidRPr="00DC7290">
        <w:rPr>
          <w:b/>
          <w:bCs/>
          <w:sz w:val="24"/>
          <w:szCs w:val="24"/>
        </w:rPr>
        <w:t>Навигация</w:t>
      </w:r>
    </w:p>
    <w:p w14:paraId="3CB1E12D" w14:textId="77777777" w:rsidR="00DC7290" w:rsidRPr="00DC7290" w:rsidRDefault="00DC7290" w:rsidP="00DC7290">
      <w:pPr>
        <w:numPr>
          <w:ilvl w:val="1"/>
          <w:numId w:val="28"/>
        </w:numPr>
      </w:pPr>
      <w:r w:rsidRPr="00DC7290">
        <w:t>Плейлист по ролям (например, «Для кладовщиков», «Для бухгалтеров»).</w:t>
      </w:r>
    </w:p>
    <w:p w14:paraId="0F184B26" w14:textId="77777777" w:rsidR="00DC7290" w:rsidRPr="00DC7290" w:rsidRDefault="00DC7290" w:rsidP="00DC7290">
      <w:pPr>
        <w:numPr>
          <w:ilvl w:val="1"/>
          <w:numId w:val="28"/>
        </w:numPr>
      </w:pPr>
      <w:r w:rsidRPr="00DC7290">
        <w:t>Поиск по ключевым словам.</w:t>
      </w:r>
    </w:p>
    <w:p w14:paraId="3207B571" w14:textId="77777777" w:rsidR="00DC7290" w:rsidRPr="00DC7290" w:rsidRDefault="00DC7290" w:rsidP="00DC7290">
      <w:pPr>
        <w:numPr>
          <w:ilvl w:val="1"/>
          <w:numId w:val="28"/>
        </w:numPr>
      </w:pPr>
      <w:r w:rsidRPr="00DC7290">
        <w:t>Краткое описание к каждому ролику.</w:t>
      </w:r>
    </w:p>
    <w:p w14:paraId="6CC87236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t>Обновление и поддержка</w:t>
      </w:r>
    </w:p>
    <w:p w14:paraId="60D26A5E" w14:textId="77777777" w:rsidR="00DC7290" w:rsidRPr="00DC7290" w:rsidRDefault="00DC7290" w:rsidP="00DC7290">
      <w:pPr>
        <w:numPr>
          <w:ilvl w:val="0"/>
          <w:numId w:val="29"/>
        </w:numPr>
      </w:pPr>
      <w:proofErr w:type="spellStart"/>
      <w:r w:rsidRPr="00DC7290">
        <w:rPr>
          <w:b/>
          <w:bCs/>
        </w:rPr>
        <w:t>Версионирование</w:t>
      </w:r>
      <w:proofErr w:type="spellEnd"/>
    </w:p>
    <w:p w14:paraId="03476F98" w14:textId="77777777" w:rsidR="00DC7290" w:rsidRPr="00DC7290" w:rsidRDefault="00DC7290" w:rsidP="00DC7290">
      <w:pPr>
        <w:numPr>
          <w:ilvl w:val="1"/>
          <w:numId w:val="29"/>
        </w:numPr>
      </w:pPr>
      <w:r w:rsidRPr="00DC7290">
        <w:t>Укажите дату записи в названии файла и в конце ролика.</w:t>
      </w:r>
    </w:p>
    <w:p w14:paraId="5C0A9905" w14:textId="77777777" w:rsidR="00DC7290" w:rsidRPr="00DC7290" w:rsidRDefault="00DC7290" w:rsidP="00DC7290">
      <w:pPr>
        <w:numPr>
          <w:ilvl w:val="0"/>
          <w:numId w:val="29"/>
        </w:numPr>
      </w:pPr>
      <w:r w:rsidRPr="00DC7290">
        <w:rPr>
          <w:b/>
          <w:bCs/>
        </w:rPr>
        <w:t>Замена контента</w:t>
      </w:r>
    </w:p>
    <w:p w14:paraId="1D9D2E0F" w14:textId="77777777" w:rsidR="00DC7290" w:rsidRPr="00DC7290" w:rsidRDefault="00DC7290" w:rsidP="00DC7290">
      <w:pPr>
        <w:numPr>
          <w:ilvl w:val="1"/>
          <w:numId w:val="29"/>
        </w:numPr>
      </w:pPr>
      <w:r w:rsidRPr="00DC7290">
        <w:t>При изменениях в системе переснимите только нужный ролик.</w:t>
      </w:r>
    </w:p>
    <w:p w14:paraId="31FCB5BD" w14:textId="77777777" w:rsidR="00DC7290" w:rsidRPr="00DC7290" w:rsidRDefault="00DC7290" w:rsidP="00DC7290">
      <w:pPr>
        <w:numPr>
          <w:ilvl w:val="1"/>
          <w:numId w:val="29"/>
        </w:numPr>
      </w:pPr>
      <w:r w:rsidRPr="00DC7290">
        <w:t>Старые версии архивируйте с пометкой «Не использовать».</w:t>
      </w:r>
    </w:p>
    <w:p w14:paraId="51216F5C" w14:textId="77777777" w:rsidR="00DC7290" w:rsidRPr="00DC7290" w:rsidRDefault="00DC7290" w:rsidP="008777FF">
      <w:pPr>
        <w:ind w:left="720" w:firstLine="0"/>
        <w:rPr>
          <w:b/>
          <w:bCs/>
          <w:sz w:val="28"/>
          <w:szCs w:val="28"/>
        </w:rPr>
      </w:pPr>
      <w:r w:rsidRPr="00DC7290">
        <w:rPr>
          <w:b/>
          <w:bCs/>
          <w:sz w:val="28"/>
          <w:szCs w:val="28"/>
        </w:rPr>
        <w:lastRenderedPageBreak/>
        <w:t>Преимущества подхода</w:t>
      </w:r>
    </w:p>
    <w:p w14:paraId="0AB9F54A" w14:textId="77777777" w:rsidR="00DC7290" w:rsidRPr="00DC7290" w:rsidRDefault="00DC7290" w:rsidP="00DC7290">
      <w:pPr>
        <w:numPr>
          <w:ilvl w:val="0"/>
          <w:numId w:val="30"/>
        </w:numPr>
      </w:pPr>
      <w:r w:rsidRPr="00DC7290">
        <w:rPr>
          <w:b/>
          <w:bCs/>
        </w:rPr>
        <w:t>Быстрое освоение</w:t>
      </w:r>
      <w:r w:rsidRPr="00DC7290">
        <w:t> (короткие ролики легче воспринимать).</w:t>
      </w:r>
    </w:p>
    <w:p w14:paraId="1B03DBB2" w14:textId="77777777" w:rsidR="00DC7290" w:rsidRPr="00DC7290" w:rsidRDefault="00DC7290" w:rsidP="00DC7290">
      <w:pPr>
        <w:numPr>
          <w:ilvl w:val="0"/>
          <w:numId w:val="30"/>
        </w:numPr>
      </w:pPr>
      <w:r w:rsidRPr="00DC7290">
        <w:rPr>
          <w:b/>
          <w:bCs/>
        </w:rPr>
        <w:t>Лёгкая навигация</w:t>
      </w:r>
      <w:r w:rsidRPr="00DC7290">
        <w:t> (поиск по роли и сценарию).</w:t>
      </w:r>
    </w:p>
    <w:p w14:paraId="7E0FFDE6" w14:textId="77777777" w:rsidR="00DC7290" w:rsidRPr="00DC7290" w:rsidRDefault="00DC7290" w:rsidP="00DC7290">
      <w:pPr>
        <w:numPr>
          <w:ilvl w:val="0"/>
          <w:numId w:val="30"/>
        </w:numPr>
      </w:pPr>
      <w:r w:rsidRPr="00DC7290">
        <w:rPr>
          <w:b/>
          <w:bCs/>
        </w:rPr>
        <w:t>Экономия времени</w:t>
      </w:r>
      <w:r w:rsidRPr="00DC7290">
        <w:t> (внедренцы не повторяют одни и те же объяснения).</w:t>
      </w:r>
    </w:p>
    <w:p w14:paraId="468C5046" w14:textId="77777777" w:rsidR="00DC7290" w:rsidRPr="00DC7290" w:rsidRDefault="00DC7290" w:rsidP="00DC7290">
      <w:pPr>
        <w:numPr>
          <w:ilvl w:val="0"/>
          <w:numId w:val="30"/>
        </w:numPr>
      </w:pPr>
      <w:r w:rsidRPr="00DC7290">
        <w:rPr>
          <w:b/>
          <w:bCs/>
        </w:rPr>
        <w:t>Стабильное качество</w:t>
      </w:r>
      <w:r w:rsidRPr="00DC7290">
        <w:t> (единый стандарт подачи материала).</w:t>
      </w:r>
    </w:p>
    <w:p w14:paraId="0FF060AE" w14:textId="77777777" w:rsidR="00DC7290" w:rsidRPr="00DC7290" w:rsidRDefault="00DC7290" w:rsidP="00DC7290">
      <w:pPr>
        <w:numPr>
          <w:ilvl w:val="0"/>
          <w:numId w:val="30"/>
        </w:numPr>
      </w:pPr>
      <w:r w:rsidRPr="00DC7290">
        <w:rPr>
          <w:b/>
          <w:bCs/>
        </w:rPr>
        <w:t>Мобильность</w:t>
      </w:r>
      <w:r w:rsidRPr="00DC7290">
        <w:t> (маленький размер файлов — удобно для удалённой работы).</w:t>
      </w:r>
    </w:p>
    <w:p w14:paraId="54440C5A" w14:textId="77777777" w:rsidR="00DC7290" w:rsidRPr="00DC7290" w:rsidRDefault="00DC7290" w:rsidP="00DC7290"/>
    <w:sectPr w:rsidR="00DC7290" w:rsidRPr="00DC7290" w:rsidSect="00013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81D6" w14:textId="77777777" w:rsidR="004E2077" w:rsidRDefault="004E2077" w:rsidP="007B7F88">
      <w:pPr>
        <w:spacing w:after="0" w:line="240" w:lineRule="auto"/>
      </w:pPr>
      <w:r>
        <w:separator/>
      </w:r>
    </w:p>
  </w:endnote>
  <w:endnote w:type="continuationSeparator" w:id="0">
    <w:p w14:paraId="047FDB41" w14:textId="77777777" w:rsidR="004E2077" w:rsidRDefault="004E2077" w:rsidP="007B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E8CB" w14:textId="77777777" w:rsidR="00E146FC" w:rsidRDefault="00E146F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839367"/>
      <w:docPartObj>
        <w:docPartGallery w:val="Page Numbers (Bottom of Page)"/>
        <w:docPartUnique/>
      </w:docPartObj>
    </w:sdtPr>
    <w:sdtContent>
      <w:p w14:paraId="3DE61DA6" w14:textId="77777777" w:rsidR="007B7F88" w:rsidRDefault="007B7F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C332F" w14:textId="77777777" w:rsidR="007B7F88" w:rsidRDefault="007B7F8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D14F" w14:textId="77777777" w:rsidR="00E146FC" w:rsidRDefault="00E146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E30B" w14:textId="77777777" w:rsidR="004E2077" w:rsidRDefault="004E2077" w:rsidP="007B7F88">
      <w:pPr>
        <w:spacing w:after="0" w:line="240" w:lineRule="auto"/>
      </w:pPr>
      <w:r>
        <w:separator/>
      </w:r>
    </w:p>
  </w:footnote>
  <w:footnote w:type="continuationSeparator" w:id="0">
    <w:p w14:paraId="507CBED4" w14:textId="77777777" w:rsidR="004E2077" w:rsidRDefault="004E2077" w:rsidP="007B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DE9F" w14:textId="77777777" w:rsidR="00E146FC" w:rsidRDefault="00E146F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5112" w14:textId="77777777" w:rsidR="00E146FC" w:rsidRDefault="00E146F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7B37" w14:textId="77777777" w:rsidR="00E146FC" w:rsidRDefault="00E146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3F1"/>
    <w:multiLevelType w:val="multilevel"/>
    <w:tmpl w:val="777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29B8"/>
    <w:multiLevelType w:val="multilevel"/>
    <w:tmpl w:val="607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4B3F"/>
    <w:multiLevelType w:val="multilevel"/>
    <w:tmpl w:val="F77E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51885"/>
    <w:multiLevelType w:val="multilevel"/>
    <w:tmpl w:val="970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A31EA"/>
    <w:multiLevelType w:val="multilevel"/>
    <w:tmpl w:val="301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65176"/>
    <w:multiLevelType w:val="multilevel"/>
    <w:tmpl w:val="D382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8644E"/>
    <w:multiLevelType w:val="multilevel"/>
    <w:tmpl w:val="9E4C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F0E1C"/>
    <w:multiLevelType w:val="multilevel"/>
    <w:tmpl w:val="09B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41E34"/>
    <w:multiLevelType w:val="multilevel"/>
    <w:tmpl w:val="E61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0DF6"/>
    <w:multiLevelType w:val="multilevel"/>
    <w:tmpl w:val="B1BC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C7F65"/>
    <w:multiLevelType w:val="multilevel"/>
    <w:tmpl w:val="2D18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909FE"/>
    <w:multiLevelType w:val="multilevel"/>
    <w:tmpl w:val="1142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E15CA"/>
    <w:multiLevelType w:val="multilevel"/>
    <w:tmpl w:val="41D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3453C"/>
    <w:multiLevelType w:val="multilevel"/>
    <w:tmpl w:val="ADCE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F7324"/>
    <w:multiLevelType w:val="multilevel"/>
    <w:tmpl w:val="03AE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F1503"/>
    <w:multiLevelType w:val="multilevel"/>
    <w:tmpl w:val="89D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B124A"/>
    <w:multiLevelType w:val="multilevel"/>
    <w:tmpl w:val="B1C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55CC0"/>
    <w:multiLevelType w:val="multilevel"/>
    <w:tmpl w:val="DE0A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B368B9"/>
    <w:multiLevelType w:val="multilevel"/>
    <w:tmpl w:val="AAFC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F3115"/>
    <w:multiLevelType w:val="multilevel"/>
    <w:tmpl w:val="5E08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F5B74"/>
    <w:multiLevelType w:val="multilevel"/>
    <w:tmpl w:val="790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97D01"/>
    <w:multiLevelType w:val="multilevel"/>
    <w:tmpl w:val="DE0A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F30EF"/>
    <w:multiLevelType w:val="multilevel"/>
    <w:tmpl w:val="1574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B7E8A"/>
    <w:multiLevelType w:val="multilevel"/>
    <w:tmpl w:val="8B3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311A5"/>
    <w:multiLevelType w:val="multilevel"/>
    <w:tmpl w:val="169A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F23EE"/>
    <w:multiLevelType w:val="multilevel"/>
    <w:tmpl w:val="D0A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E4237"/>
    <w:multiLevelType w:val="multilevel"/>
    <w:tmpl w:val="E84C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273B3"/>
    <w:multiLevelType w:val="multilevel"/>
    <w:tmpl w:val="D0A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335F21"/>
    <w:multiLevelType w:val="multilevel"/>
    <w:tmpl w:val="7C12495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86E70C5"/>
    <w:multiLevelType w:val="multilevel"/>
    <w:tmpl w:val="2C74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1F60FD"/>
    <w:multiLevelType w:val="multilevel"/>
    <w:tmpl w:val="298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441B40"/>
    <w:multiLevelType w:val="multilevel"/>
    <w:tmpl w:val="2336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468336">
    <w:abstractNumId w:val="28"/>
  </w:num>
  <w:num w:numId="2" w16cid:durableId="209343359">
    <w:abstractNumId w:val="4"/>
  </w:num>
  <w:num w:numId="3" w16cid:durableId="1805662625">
    <w:abstractNumId w:val="20"/>
  </w:num>
  <w:num w:numId="4" w16cid:durableId="1219166782">
    <w:abstractNumId w:val="3"/>
  </w:num>
  <w:num w:numId="5" w16cid:durableId="483737081">
    <w:abstractNumId w:val="9"/>
  </w:num>
  <w:num w:numId="6" w16cid:durableId="500388808">
    <w:abstractNumId w:val="7"/>
  </w:num>
  <w:num w:numId="7" w16cid:durableId="1886332773">
    <w:abstractNumId w:val="19"/>
  </w:num>
  <w:num w:numId="8" w16cid:durableId="167797585">
    <w:abstractNumId w:val="1"/>
  </w:num>
  <w:num w:numId="9" w16cid:durableId="154223647">
    <w:abstractNumId w:val="22"/>
  </w:num>
  <w:num w:numId="10" w16cid:durableId="2138913013">
    <w:abstractNumId w:val="6"/>
  </w:num>
  <w:num w:numId="11" w16cid:durableId="469253927">
    <w:abstractNumId w:val="16"/>
  </w:num>
  <w:num w:numId="12" w16cid:durableId="1572033359">
    <w:abstractNumId w:val="23"/>
  </w:num>
  <w:num w:numId="13" w16cid:durableId="1523088073">
    <w:abstractNumId w:val="12"/>
  </w:num>
  <w:num w:numId="14" w16cid:durableId="148595790">
    <w:abstractNumId w:val="14"/>
  </w:num>
  <w:num w:numId="15" w16cid:durableId="1702784574">
    <w:abstractNumId w:val="27"/>
  </w:num>
  <w:num w:numId="16" w16cid:durableId="2108310416">
    <w:abstractNumId w:val="0"/>
  </w:num>
  <w:num w:numId="17" w16cid:durableId="1062942908">
    <w:abstractNumId w:val="10"/>
  </w:num>
  <w:num w:numId="18" w16cid:durableId="398477913">
    <w:abstractNumId w:val="8"/>
  </w:num>
  <w:num w:numId="19" w16cid:durableId="878249973">
    <w:abstractNumId w:val="29"/>
  </w:num>
  <w:num w:numId="20" w16cid:durableId="1766145366">
    <w:abstractNumId w:val="30"/>
  </w:num>
  <w:num w:numId="21" w16cid:durableId="797916639">
    <w:abstractNumId w:val="11"/>
  </w:num>
  <w:num w:numId="22" w16cid:durableId="811869756">
    <w:abstractNumId w:val="15"/>
  </w:num>
  <w:num w:numId="23" w16cid:durableId="2067215420">
    <w:abstractNumId w:val="21"/>
  </w:num>
  <w:num w:numId="24" w16cid:durableId="258953381">
    <w:abstractNumId w:val="5"/>
  </w:num>
  <w:num w:numId="25" w16cid:durableId="2139755367">
    <w:abstractNumId w:val="2"/>
  </w:num>
  <w:num w:numId="26" w16cid:durableId="981622425">
    <w:abstractNumId w:val="31"/>
  </w:num>
  <w:num w:numId="27" w16cid:durableId="1757938319">
    <w:abstractNumId w:val="26"/>
  </w:num>
  <w:num w:numId="28" w16cid:durableId="2012834601">
    <w:abstractNumId w:val="18"/>
  </w:num>
  <w:num w:numId="29" w16cid:durableId="552473880">
    <w:abstractNumId w:val="13"/>
  </w:num>
  <w:num w:numId="30" w16cid:durableId="1472017715">
    <w:abstractNumId w:val="24"/>
  </w:num>
  <w:num w:numId="31" w16cid:durableId="573783737">
    <w:abstractNumId w:val="25"/>
  </w:num>
  <w:num w:numId="32" w16cid:durableId="1775664596">
    <w:abstractNumId w:val="17"/>
  </w:num>
  <w:num w:numId="33" w16cid:durableId="16475110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1E"/>
    <w:rsid w:val="00013CC7"/>
    <w:rsid w:val="0008329B"/>
    <w:rsid w:val="00112282"/>
    <w:rsid w:val="00166B2E"/>
    <w:rsid w:val="002021D5"/>
    <w:rsid w:val="002B0B3C"/>
    <w:rsid w:val="002E5125"/>
    <w:rsid w:val="004E2077"/>
    <w:rsid w:val="0056593F"/>
    <w:rsid w:val="0058663A"/>
    <w:rsid w:val="00641B01"/>
    <w:rsid w:val="006543C3"/>
    <w:rsid w:val="006F1E36"/>
    <w:rsid w:val="00775142"/>
    <w:rsid w:val="007B7F88"/>
    <w:rsid w:val="00845D39"/>
    <w:rsid w:val="008777FF"/>
    <w:rsid w:val="00955DBC"/>
    <w:rsid w:val="009D3E9C"/>
    <w:rsid w:val="00A35080"/>
    <w:rsid w:val="00AE75D9"/>
    <w:rsid w:val="00BB6E9E"/>
    <w:rsid w:val="00C32A25"/>
    <w:rsid w:val="00C766AC"/>
    <w:rsid w:val="00CE721E"/>
    <w:rsid w:val="00D72008"/>
    <w:rsid w:val="00DC7290"/>
    <w:rsid w:val="00E1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63E8"/>
  <w15:chartTrackingRefBased/>
  <w15:docId w15:val="{B17FFCC9-E528-4D54-A972-1C29D4D6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E9C"/>
    <w:pPr>
      <w:ind w:firstLine="851"/>
      <w:jc w:val="both"/>
    </w:pPr>
    <w:rPr>
      <w:rFonts w:ascii="Verdana" w:hAnsi="Verdana"/>
    </w:rPr>
  </w:style>
  <w:style w:type="paragraph" w:styleId="1">
    <w:name w:val="heading 1"/>
    <w:basedOn w:val="a"/>
    <w:next w:val="a"/>
    <w:link w:val="10"/>
    <w:uiPriority w:val="9"/>
    <w:qFormat/>
    <w:rsid w:val="00CE721E"/>
    <w:pPr>
      <w:keepNext/>
      <w:keepLines/>
      <w:numPr>
        <w:numId w:val="1"/>
      </w:numPr>
      <w:shd w:val="clear" w:color="auto" w:fill="F2F2F2" w:themeFill="background1" w:themeFillShade="F2"/>
      <w:suppressAutoHyphens/>
      <w:spacing w:before="240" w:after="0"/>
      <w:ind w:left="431" w:hanging="431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508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2A2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2A25"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1E"/>
    <w:rPr>
      <w:rFonts w:ascii="Verdana" w:eastAsiaTheme="majorEastAsia" w:hAnsi="Verdana" w:cstheme="majorBidi"/>
      <w:b/>
      <w:bCs/>
      <w:sz w:val="32"/>
      <w:szCs w:val="32"/>
      <w:shd w:val="clear" w:color="auto" w:fill="F2F2F2" w:themeFill="background1" w:themeFillShade="F2"/>
    </w:rPr>
  </w:style>
  <w:style w:type="character" w:customStyle="1" w:styleId="20">
    <w:name w:val="Заголовок 2 Знак"/>
    <w:basedOn w:val="a0"/>
    <w:link w:val="2"/>
    <w:uiPriority w:val="9"/>
    <w:rsid w:val="00A35080"/>
    <w:rPr>
      <w:rFonts w:ascii="Verdana" w:eastAsiaTheme="majorEastAsia" w:hAnsi="Verdana" w:cstheme="majorBidi"/>
      <w:b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508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5080"/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styleId="a5">
    <w:name w:val="Book Title"/>
    <w:basedOn w:val="a0"/>
    <w:uiPriority w:val="33"/>
    <w:qFormat/>
    <w:rsid w:val="00A35080"/>
    <w:rPr>
      <w:rFonts w:ascii="Verdana" w:hAnsi="Verdana"/>
      <w:b/>
      <w:bCs/>
      <w:i w:val="0"/>
      <w:iCs/>
      <w:spacing w:val="5"/>
      <w:sz w:val="36"/>
    </w:rPr>
  </w:style>
  <w:style w:type="table" w:styleId="a6">
    <w:name w:val="Table Grid"/>
    <w:basedOn w:val="a1"/>
    <w:uiPriority w:val="39"/>
    <w:rsid w:val="00C3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3">
    <w:name w:val="List Table 3 Accent 3"/>
    <w:basedOn w:val="a1"/>
    <w:uiPriority w:val="48"/>
    <w:rsid w:val="00C32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4">
    <w:name w:val="Grid Table 4"/>
    <w:basedOn w:val="a1"/>
    <w:uiPriority w:val="49"/>
    <w:rsid w:val="00C32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3">
    <w:name w:val="Grid Table 5 Dark Accent 3"/>
    <w:basedOn w:val="a1"/>
    <w:uiPriority w:val="50"/>
    <w:rsid w:val="00C32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43">
    <w:name w:val="List Table 4 Accent 3"/>
    <w:basedOn w:val="a1"/>
    <w:uiPriority w:val="49"/>
    <w:rsid w:val="00C32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1">
    <w:name w:val="Plain Table 1"/>
    <w:basedOn w:val="a1"/>
    <w:uiPriority w:val="41"/>
    <w:rsid w:val="00C32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0">
    <w:name w:val="Заголовок 3 Знак"/>
    <w:basedOn w:val="a0"/>
    <w:link w:val="3"/>
    <w:uiPriority w:val="9"/>
    <w:rsid w:val="00C32A25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2A25"/>
    <w:rPr>
      <w:rFonts w:ascii="Verdana" w:hAnsi="Verdan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32A2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A2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32A2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C32A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2A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7">
    <w:name w:val="Grid Table Light"/>
    <w:basedOn w:val="a1"/>
    <w:uiPriority w:val="40"/>
    <w:rsid w:val="002E51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8">
    <w:name w:val="Таблица"/>
    <w:basedOn w:val="a1"/>
    <w:uiPriority w:val="99"/>
    <w:rsid w:val="009D3E9C"/>
    <w:pPr>
      <w:spacing w:after="0" w:line="240" w:lineRule="auto"/>
    </w:pPr>
    <w:rPr>
      <w:rFonts w:ascii="Verdana" w:hAnsi="Verdana"/>
      <w:sz w:val="18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Verdana" w:hAnsi="Verdana"/>
        <w:b/>
        <w:bCs/>
        <w:i w:val="0"/>
        <w:iCs/>
        <w:sz w:val="18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color w:val="auto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band2Horz">
      <w:pPr>
        <w:jc w:val="left"/>
      </w:pPr>
      <w:rPr>
        <w:rFonts w:ascii="Verdana" w:hAnsi="Verdana"/>
        <w:sz w:val="18"/>
      </w:rPr>
      <w:tblPr/>
      <w:tcPr>
        <w:shd w:val="clear" w:color="auto" w:fill="F2F2F2" w:themeFill="background1" w:themeFillShade="F2"/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a9">
    <w:name w:val="No Spacing"/>
    <w:uiPriority w:val="1"/>
    <w:qFormat/>
    <w:rsid w:val="00C32A25"/>
    <w:pPr>
      <w:spacing w:after="0" w:line="240" w:lineRule="auto"/>
      <w:ind w:firstLine="851"/>
      <w:jc w:val="both"/>
    </w:pPr>
    <w:rPr>
      <w:rFonts w:ascii="Verdana" w:hAnsi="Verdana"/>
    </w:rPr>
  </w:style>
  <w:style w:type="paragraph" w:styleId="aa">
    <w:name w:val="header"/>
    <w:basedOn w:val="a"/>
    <w:link w:val="ab"/>
    <w:uiPriority w:val="99"/>
    <w:unhideWhenUsed/>
    <w:rsid w:val="007B7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7F88"/>
    <w:rPr>
      <w:rFonts w:ascii="Verdana" w:hAnsi="Verdana"/>
    </w:rPr>
  </w:style>
  <w:style w:type="paragraph" w:styleId="ac">
    <w:name w:val="footer"/>
    <w:basedOn w:val="a"/>
    <w:link w:val="ad"/>
    <w:uiPriority w:val="99"/>
    <w:unhideWhenUsed/>
    <w:rsid w:val="007B7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7F88"/>
    <w:rPr>
      <w:rFonts w:ascii="Verdana" w:hAnsi="Verdana"/>
    </w:rPr>
  </w:style>
  <w:style w:type="paragraph" w:styleId="ae">
    <w:name w:val="List Paragraph"/>
    <w:basedOn w:val="a"/>
    <w:uiPriority w:val="34"/>
    <w:qFormat/>
    <w:rsid w:val="0056593F"/>
    <w:pPr>
      <w:ind w:left="720"/>
      <w:contextualSpacing/>
    </w:pPr>
  </w:style>
  <w:style w:type="paragraph" w:styleId="af">
    <w:name w:val="Subtitle"/>
    <w:basedOn w:val="a"/>
    <w:next w:val="a"/>
    <w:link w:val="af0"/>
    <w:uiPriority w:val="11"/>
    <w:qFormat/>
    <w:rsid w:val="00CE721E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CE7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21E"/>
    <w:rPr>
      <w:rFonts w:ascii="Verdana" w:hAnsi="Verdana"/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CE721E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CE7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CE721E"/>
    <w:rPr>
      <w:rFonts w:ascii="Verdana" w:hAnsi="Verdana"/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CE7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5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942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24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10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58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05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Евгений</dc:creator>
  <cp:keywords/>
  <dc:description/>
  <cp:lastModifiedBy>Климов Евгений</cp:lastModifiedBy>
  <cp:revision>3</cp:revision>
  <dcterms:created xsi:type="dcterms:W3CDTF">2025-11-14T14:33:00Z</dcterms:created>
  <dcterms:modified xsi:type="dcterms:W3CDTF">2025-11-20T10:05:00Z</dcterms:modified>
</cp:coreProperties>
</file>